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10" w:rsidRDefault="00E92373"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241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F23" w:rsidRDefault="00317F23"/>
    <w:p w:rsidR="00317F23" w:rsidRDefault="00317F23"/>
    <w:p w:rsidR="00317F23" w:rsidRDefault="00317F23"/>
    <w:p w:rsidR="00317F23" w:rsidRDefault="00317F23"/>
    <w:p w:rsidR="009652A8" w:rsidRDefault="009652A8"/>
    <w:p w:rsidR="009652A8" w:rsidRDefault="00EF0660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-78.75pt;margin-top:71.6pt;width:357pt;height:158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puqgIAAKQ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" filled="f" stroked="f">
            <v:textbox>
              <w:txbxContent>
                <w:p w:rsidR="00B77B75" w:rsidRDefault="00B77B7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 w:rsidRPr="00B77B75">
                    <w:rPr>
                      <w:rFonts w:ascii="Verdana" w:hAnsi="Verdana"/>
                      <w:b/>
                      <w:sz w:val="40"/>
                      <w:szCs w:val="40"/>
                    </w:rPr>
                    <w:t>I</w:t>
                  </w: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nstructions: </w:t>
                  </w:r>
                </w:p>
                <w:p w:rsidR="00E92373" w:rsidRPr="00B77B75" w:rsidRDefault="00B77B75">
                  <w:pPr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>How to complete the Risks/Protective Factors/Needs Document (RPN Document)</w:t>
                  </w:r>
                  <w:r w:rsidR="0093665B"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for CBAT</w:t>
                  </w:r>
                </w:p>
                <w:p w:rsidR="00E92373" w:rsidRPr="00E92373" w:rsidRDefault="00E92373">
                  <w:pPr>
                    <w:rPr>
                      <w:rFonts w:ascii="Verdana" w:hAnsi="Verdana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9652A8">
        <w:br w:type="page"/>
      </w:r>
    </w:p>
    <w:p w:rsidR="00A055E4" w:rsidRDefault="00EF0660">
      <w:r w:rsidRPr="00EF0660">
        <w:rPr>
          <w:b/>
          <w:noProof/>
          <w:sz w:val="28"/>
          <w:szCs w:val="28"/>
          <w:highlight w:val="yellow"/>
          <w:lang w:eastAsia="en-US"/>
        </w:rPr>
        <w:lastRenderedPageBreak/>
        <w:pict>
          <v:shape id="Text Box 9" o:spid="_x0000_s1027" type="#_x0000_t202" style="position:absolute;margin-left:47.25pt;margin-top:-15.75pt;width:323.2pt;height:32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" filled="f" stroked="f">
            <v:textbox>
              <w:txbxContent>
                <w:p w:rsidR="00FA0787" w:rsidRPr="00FA0787" w:rsidRDefault="0093665B" w:rsidP="00FA0787">
                  <w:pPr>
                    <w:jc w:val="center"/>
                    <w:rPr>
                      <w:rFonts w:ascii="Verdana" w:hAnsi="Verdana"/>
                      <w:b/>
                      <w:sz w:val="32"/>
                      <w:szCs w:val="32"/>
                    </w:rPr>
                  </w:pPr>
                  <w:r w:rsidRPr="00FA0787">
                    <w:rPr>
                      <w:rFonts w:ascii="Verdana" w:hAnsi="Verdana"/>
                      <w:b/>
                      <w:sz w:val="28"/>
                      <w:szCs w:val="28"/>
                    </w:rPr>
                    <w:t>CBAT-</w:t>
                  </w:r>
                  <w:r w:rsidR="008D1976">
                    <w:rPr>
                      <w:rFonts w:ascii="Verdana" w:hAnsi="Verdana"/>
                      <w:b/>
                      <w:sz w:val="28"/>
                      <w:szCs w:val="28"/>
                    </w:rPr>
                    <w:t xml:space="preserve"> </w:t>
                  </w:r>
                  <w:r w:rsidRPr="00FA0787">
                    <w:rPr>
                      <w:rFonts w:ascii="Verdana" w:hAnsi="Verdana"/>
                      <w:b/>
                      <w:sz w:val="28"/>
                      <w:szCs w:val="28"/>
                    </w:rPr>
                    <w:t>Completing the RPN document</w:t>
                  </w:r>
                </w:p>
              </w:txbxContent>
            </v:textbox>
          </v:shape>
        </w:pict>
      </w:r>
      <w:r w:rsidR="00D14699" w:rsidRPr="009652A8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-723265</wp:posOffset>
            </wp:positionV>
            <wp:extent cx="7772400" cy="1889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General Document Template 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5E4" w:rsidRDefault="00A055E4"/>
    <w:p w:rsidR="00A055E4" w:rsidRDefault="00A055E4"/>
    <w:p w:rsidR="009652A8" w:rsidRDefault="009652A8"/>
    <w:p w:rsidR="00D14699" w:rsidRDefault="00D14699"/>
    <w:p w:rsidR="00D14699" w:rsidRPr="00FA0787" w:rsidRDefault="007A6687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 xml:space="preserve">RISKS: </w:t>
      </w:r>
    </w:p>
    <w:p w:rsidR="007A6687" w:rsidRDefault="007A6687"/>
    <w:p w:rsidR="0093665B" w:rsidRDefault="0093665B">
      <w:r>
        <w:t>Definition: Risks are negative influences in the lives of individuals or a community. These may increase the presence of crime, victimization or fear of crime in a community and may also increase the likelihood that individuals engage in crime or become victims.</w:t>
      </w:r>
    </w:p>
    <w:p w:rsidR="0093665B" w:rsidRDefault="0093665B"/>
    <w:p w:rsidR="007A6687" w:rsidRDefault="00393186">
      <w:r>
        <w:t>To identify the risks:</w:t>
      </w:r>
      <w:r w:rsidR="007A6687">
        <w:t xml:space="preserve"> </w:t>
      </w:r>
      <w:r>
        <w:t>gather information</w:t>
      </w:r>
      <w:r w:rsidR="007A6687">
        <w:t xml:space="preserve"> from the motivational interview, motivational intake, discussions with the PLL therapist, discussions with other service providers (relevant to the family) and individual case management sessions with the family.</w:t>
      </w:r>
      <w:r>
        <w:t xml:space="preserve"> Use your own experience and judgment to decide which factors CBAT will address.</w:t>
      </w:r>
    </w:p>
    <w:p w:rsidR="00393186" w:rsidRDefault="00393186">
      <w:r>
        <w:t>Target:  maximum of 6 risk factors</w:t>
      </w:r>
    </w:p>
    <w:p w:rsidR="007A6687" w:rsidRDefault="007A6687"/>
    <w:p w:rsidR="007A6687" w:rsidRDefault="007A6687">
      <w:r>
        <w:t>Categories for Risk Factors:</w:t>
      </w:r>
    </w:p>
    <w:p w:rsidR="007A6687" w:rsidRDefault="007A6687" w:rsidP="007A6687">
      <w:pPr>
        <w:pStyle w:val="ListParagraph"/>
        <w:numPr>
          <w:ilvl w:val="0"/>
          <w:numId w:val="1"/>
        </w:numPr>
      </w:pPr>
      <w:r>
        <w:t>Individual factors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Early antisocial behavior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Emotional factors such as high behavioral activation(sensation seeking, impulsivity, hyperactivity, predatory aggression) and low behavioral inhibition(fearfulness, anxiety, timidity, shyness)</w:t>
      </w:r>
    </w:p>
    <w:p w:rsidR="00393186" w:rsidRDefault="00393186" w:rsidP="007A6687">
      <w:pPr>
        <w:pStyle w:val="ListParagraph"/>
        <w:numPr>
          <w:ilvl w:val="1"/>
          <w:numId w:val="1"/>
        </w:numPr>
      </w:pPr>
      <w:r>
        <w:t>Drug/alcohol abuse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Poor cognitive development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Low intelligence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Hyperactivity</w:t>
      </w:r>
    </w:p>
    <w:p w:rsidR="007A6687" w:rsidRDefault="007A6687" w:rsidP="007A6687">
      <w:pPr>
        <w:pStyle w:val="ListParagraph"/>
        <w:numPr>
          <w:ilvl w:val="0"/>
          <w:numId w:val="1"/>
        </w:numPr>
      </w:pPr>
      <w:r>
        <w:t>Family factors: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Parenting</w:t>
      </w:r>
      <w:r w:rsidR="00B75AB4">
        <w:t xml:space="preserve"> (lack of parental supervision, high level of parent-child conflict, low level of positive involvement/nurturance)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Maltreatment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Family violence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Divorce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Parental mental health issues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Familial antisocial behaviors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Teenage parenthood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Family structure</w:t>
      </w:r>
      <w:r w:rsidR="00B75AB4">
        <w:t xml:space="preserve"> (single mother household </w:t>
      </w:r>
      <w:r w:rsidR="0028439B">
        <w:t>etc.</w:t>
      </w:r>
      <w:r w:rsidR="00B75AB4">
        <w:t>)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Large family size</w:t>
      </w:r>
    </w:p>
    <w:p w:rsidR="00393186" w:rsidRDefault="00393186" w:rsidP="007A6687">
      <w:pPr>
        <w:pStyle w:val="ListParagraph"/>
        <w:numPr>
          <w:ilvl w:val="1"/>
          <w:numId w:val="1"/>
        </w:numPr>
      </w:pPr>
      <w:r>
        <w:t>Children of parents in conflict with the law</w:t>
      </w:r>
    </w:p>
    <w:p w:rsidR="00393186" w:rsidRDefault="00393186" w:rsidP="007A6687">
      <w:pPr>
        <w:pStyle w:val="ListParagraph"/>
        <w:numPr>
          <w:ilvl w:val="1"/>
          <w:numId w:val="1"/>
        </w:numPr>
      </w:pPr>
      <w:r>
        <w:t>Homelessness</w:t>
      </w:r>
    </w:p>
    <w:p w:rsidR="002E549A" w:rsidRDefault="002E549A" w:rsidP="007A6687">
      <w:pPr>
        <w:pStyle w:val="ListParagraph"/>
        <w:numPr>
          <w:ilvl w:val="1"/>
          <w:numId w:val="1"/>
        </w:numPr>
      </w:pPr>
      <w:r>
        <w:t xml:space="preserve">Family Isolation (lack of </w:t>
      </w:r>
      <w:r w:rsidR="0020272C">
        <w:t xml:space="preserve">family and/or social </w:t>
      </w:r>
      <w:r>
        <w:t>support)</w:t>
      </w:r>
    </w:p>
    <w:p w:rsidR="007A6687" w:rsidRDefault="007A6687" w:rsidP="007A6687">
      <w:pPr>
        <w:pStyle w:val="ListParagraph"/>
        <w:numPr>
          <w:ilvl w:val="0"/>
          <w:numId w:val="1"/>
        </w:numPr>
      </w:pPr>
      <w:r>
        <w:t>Peer factors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Association with negative peers</w:t>
      </w:r>
    </w:p>
    <w:p w:rsidR="00410EC8" w:rsidRDefault="007A6687" w:rsidP="00CC70DD">
      <w:pPr>
        <w:pStyle w:val="ListParagraph"/>
        <w:numPr>
          <w:ilvl w:val="1"/>
          <w:numId w:val="1"/>
        </w:numPr>
      </w:pPr>
      <w:r>
        <w:lastRenderedPageBreak/>
        <w:t>Peer rejection/bullying</w:t>
      </w:r>
      <w:r w:rsidR="00410EC8" w:rsidRPr="002E561C"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-851535</wp:posOffset>
            </wp:positionV>
            <wp:extent cx="7819390" cy="1181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Header without Boo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49A" w:rsidRDefault="002E549A" w:rsidP="007A6687">
      <w:pPr>
        <w:pStyle w:val="ListParagraph"/>
        <w:numPr>
          <w:ilvl w:val="1"/>
          <w:numId w:val="1"/>
        </w:numPr>
      </w:pPr>
      <w:r>
        <w:t>Gang Involvement</w:t>
      </w:r>
    </w:p>
    <w:p w:rsidR="007A6687" w:rsidRDefault="007A6687" w:rsidP="007A6687">
      <w:pPr>
        <w:pStyle w:val="ListParagraph"/>
        <w:numPr>
          <w:ilvl w:val="0"/>
          <w:numId w:val="1"/>
        </w:numPr>
      </w:pPr>
      <w:r>
        <w:t>School and Community factors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Failure to bond to school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Poor academic performance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Low academic aspirations</w:t>
      </w:r>
    </w:p>
    <w:p w:rsidR="007A6687" w:rsidRDefault="002E549A" w:rsidP="007A6687">
      <w:pPr>
        <w:pStyle w:val="ListParagraph"/>
        <w:numPr>
          <w:ilvl w:val="1"/>
          <w:numId w:val="1"/>
        </w:numPr>
      </w:pPr>
      <w:r>
        <w:t>Poverty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Neighborhood disadvantage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Disorganized neighborhoods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Concentration of delinquent peer groups</w:t>
      </w:r>
    </w:p>
    <w:p w:rsidR="007A6687" w:rsidRDefault="007A6687" w:rsidP="007A6687">
      <w:pPr>
        <w:pStyle w:val="ListParagraph"/>
        <w:numPr>
          <w:ilvl w:val="1"/>
          <w:numId w:val="1"/>
        </w:numPr>
      </w:pPr>
      <w:r>
        <w:t>Access to weapons</w:t>
      </w:r>
    </w:p>
    <w:p w:rsidR="0093665B" w:rsidRDefault="0093665B" w:rsidP="0093665B"/>
    <w:p w:rsidR="0093665B" w:rsidRPr="00FA0787" w:rsidRDefault="0093665B" w:rsidP="0093665B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>PROTECTIVE FACTORS</w:t>
      </w:r>
    </w:p>
    <w:p w:rsidR="0093665B" w:rsidRDefault="0093665B" w:rsidP="0093665B"/>
    <w:p w:rsidR="0093665B" w:rsidRDefault="0093665B" w:rsidP="0093665B">
      <w:r>
        <w:t xml:space="preserve">Definition: </w:t>
      </w:r>
      <w:r w:rsidR="00C27706">
        <w:t xml:space="preserve">Protective factors are positive conditions or positive attributes in individuals, families, communities or the larger society that, when present, mitigate or eliminate risk in families or communities. </w:t>
      </w:r>
    </w:p>
    <w:p w:rsidR="00CA56EE" w:rsidRDefault="00CA56EE" w:rsidP="0093665B">
      <w:r>
        <w:t>Protective factors buffer the effects of the risk factors!</w:t>
      </w:r>
    </w:p>
    <w:p w:rsidR="0093665B" w:rsidRDefault="0093665B"/>
    <w:p w:rsidR="0093665B" w:rsidRDefault="0093665B">
      <w:r>
        <w:t>Protective factor examples:</w:t>
      </w:r>
    </w:p>
    <w:p w:rsidR="0093665B" w:rsidRDefault="0093665B" w:rsidP="0093665B">
      <w:pPr>
        <w:pStyle w:val="ListParagraph"/>
        <w:numPr>
          <w:ilvl w:val="0"/>
          <w:numId w:val="6"/>
        </w:numPr>
      </w:pPr>
      <w:r>
        <w:t>Positive attitudes, values or beliefs</w:t>
      </w:r>
    </w:p>
    <w:p w:rsidR="0093665B" w:rsidRDefault="00863D2E" w:rsidP="0093665B">
      <w:pPr>
        <w:pStyle w:val="ListParagraph"/>
        <w:numPr>
          <w:ilvl w:val="0"/>
          <w:numId w:val="6"/>
        </w:numPr>
      </w:pPr>
      <w:r>
        <w:t>Conflict resolution skills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Good mental/physical/spiritual and emotional health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Positive self-esteem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Success at school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Good parenting skills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Parental supervision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Strong social supports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Community engagement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Problem solving skills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Positive adult role models, coaches, mentors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Healthy early childhood development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Participation in social and cultural activities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Good peer group/friends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Steady employment</w:t>
      </w:r>
    </w:p>
    <w:p w:rsidR="00863D2E" w:rsidRDefault="00863D2E" w:rsidP="0093665B">
      <w:pPr>
        <w:pStyle w:val="ListParagraph"/>
        <w:numPr>
          <w:ilvl w:val="0"/>
          <w:numId w:val="6"/>
        </w:numPr>
      </w:pPr>
      <w:r>
        <w:t>Stable housing</w:t>
      </w:r>
    </w:p>
    <w:p w:rsidR="00863D2E" w:rsidRDefault="00863D2E" w:rsidP="00863D2E">
      <w:pPr>
        <w:pStyle w:val="ListParagraph"/>
        <w:numPr>
          <w:ilvl w:val="0"/>
          <w:numId w:val="6"/>
        </w:numPr>
      </w:pPr>
      <w:r>
        <w:t>Availability of services (social, recreational, cultural, etc.)</w:t>
      </w:r>
    </w:p>
    <w:p w:rsidR="00863D2E" w:rsidRDefault="00863D2E" w:rsidP="00863D2E"/>
    <w:p w:rsidR="00A86EC2" w:rsidRDefault="00A86EC2" w:rsidP="00863D2E"/>
    <w:p w:rsidR="00A86EC2" w:rsidRDefault="00A86EC2" w:rsidP="00863D2E"/>
    <w:p w:rsidR="00A86EC2" w:rsidRDefault="00A86EC2" w:rsidP="00863D2E"/>
    <w:p w:rsidR="00A86EC2" w:rsidRDefault="00A86EC2" w:rsidP="00863D2E"/>
    <w:p w:rsidR="00A86EC2" w:rsidRDefault="00A86EC2" w:rsidP="00863D2E"/>
    <w:p w:rsidR="00A86EC2" w:rsidRDefault="00A86EC2" w:rsidP="00863D2E"/>
    <w:p w:rsidR="00A86EC2" w:rsidRDefault="00A86EC2" w:rsidP="00863D2E"/>
    <w:p w:rsidR="00A86EC2" w:rsidRDefault="00410EC8" w:rsidP="00863D2E">
      <w:r w:rsidRPr="002E561C">
        <w:rPr>
          <w:noProof/>
          <w:lang w:eastAsia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-1325880</wp:posOffset>
            </wp:positionH>
            <wp:positionV relativeFrom="paragraph">
              <wp:posOffset>-848995</wp:posOffset>
            </wp:positionV>
            <wp:extent cx="7819390" cy="1181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Header without Boo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EC2" w:rsidRDefault="00A86EC2" w:rsidP="00863D2E"/>
    <w:p w:rsidR="00410EC8" w:rsidRDefault="00410EC8" w:rsidP="00863D2E">
      <w:pPr>
        <w:rPr>
          <w:b/>
        </w:rPr>
      </w:pPr>
    </w:p>
    <w:p w:rsidR="00863D2E" w:rsidRPr="00FA0787" w:rsidRDefault="00863D2E" w:rsidP="00863D2E">
      <w:pPr>
        <w:rPr>
          <w:b/>
          <w:sz w:val="28"/>
          <w:szCs w:val="28"/>
        </w:rPr>
      </w:pPr>
      <w:r w:rsidRPr="00FA0787">
        <w:rPr>
          <w:b/>
          <w:sz w:val="28"/>
          <w:szCs w:val="28"/>
        </w:rPr>
        <w:t>NEEDS</w:t>
      </w:r>
    </w:p>
    <w:p w:rsidR="00863D2E" w:rsidRDefault="00863D2E" w:rsidP="00863D2E"/>
    <w:p w:rsidR="00393186" w:rsidRDefault="00863D2E" w:rsidP="0093665B">
      <w:r>
        <w:t xml:space="preserve">Definition: </w:t>
      </w:r>
      <w:r w:rsidR="00CA56EE">
        <w:t>Interventions to target risk factors</w:t>
      </w:r>
      <w:r w:rsidR="0020272C">
        <w:t xml:space="preserve"> and utilize protective factors</w:t>
      </w:r>
      <w:r w:rsidR="00A86EC2">
        <w:t>.</w:t>
      </w:r>
    </w:p>
    <w:p w:rsidR="00A86EC2" w:rsidRDefault="00A86EC2" w:rsidP="00A86EC2">
      <w:pPr>
        <w:ind w:left="1440"/>
      </w:pPr>
      <w:r>
        <w:t xml:space="preserve">What are the “needs” that you will want the CBAT team to help you fulfill? Mentoring? </w:t>
      </w:r>
      <w:proofErr w:type="gramStart"/>
      <w:r>
        <w:t>Community service work?</w:t>
      </w:r>
      <w:proofErr w:type="gramEnd"/>
      <w:r>
        <w:t xml:space="preserve"> </w:t>
      </w:r>
      <w:proofErr w:type="gramStart"/>
      <w:r>
        <w:t>Part-time employment?</w:t>
      </w:r>
      <w:proofErr w:type="gramEnd"/>
      <w:r>
        <w:t xml:space="preserve"> Tutoring?</w:t>
      </w:r>
    </w:p>
    <w:p w:rsidR="001F52D1" w:rsidRDefault="001F52D1" w:rsidP="00CC7599"/>
    <w:p w:rsidR="00C27706" w:rsidRDefault="00C27706" w:rsidP="00CC7599">
      <w:r>
        <w:t>Think of these as the actual “Action Steps” to address the risk factors.</w:t>
      </w:r>
      <w:r w:rsidR="00CC7599">
        <w:t xml:space="preserve"> Information for this section comes from the CBAT meeting team members, your meetings with other social service providers, your own personal/professional knowledge of the area, discussions with the family about resources in their area that they have never contacted etc.</w:t>
      </w:r>
    </w:p>
    <w:p w:rsidR="00C27706" w:rsidRDefault="00C27706" w:rsidP="00A86EC2">
      <w:pPr>
        <w:ind w:left="1440"/>
      </w:pPr>
    </w:p>
    <w:p w:rsidR="00393186" w:rsidRDefault="00393186" w:rsidP="0093665B"/>
    <w:p w:rsidR="00393186" w:rsidRDefault="00393186" w:rsidP="00393186">
      <w:r>
        <w:t>Levels of fulfilling needs:</w:t>
      </w:r>
    </w:p>
    <w:p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Individual level-conflict resolution classes, resume writing classes, skill building training groups, </w:t>
      </w:r>
      <w:r w:rsidR="00CA56EE">
        <w:t>alcohol/drug prevention classes, organized youth groups</w:t>
      </w:r>
    </w:p>
    <w:p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Family/Peer level-mentoring programs, </w:t>
      </w:r>
      <w:r w:rsidR="00CA56EE">
        <w:t xml:space="preserve">structured </w:t>
      </w:r>
      <w:r>
        <w:t xml:space="preserve">after school activities, </w:t>
      </w:r>
      <w:r>
        <w:tab/>
      </w:r>
    </w:p>
    <w:p w:rsidR="00393186" w:rsidRDefault="00393186" w:rsidP="00393186">
      <w:pPr>
        <w:pStyle w:val="ListParagraph"/>
        <w:numPr>
          <w:ilvl w:val="2"/>
          <w:numId w:val="11"/>
        </w:numPr>
      </w:pPr>
      <w:r>
        <w:t xml:space="preserve">Community/school/workplace level-school based anti-bullying programs, </w:t>
      </w:r>
      <w:r w:rsidR="00C27706">
        <w:t>volunteer activities</w:t>
      </w:r>
    </w:p>
    <w:p w:rsidR="00393186" w:rsidRDefault="00393186" w:rsidP="00393186">
      <w:pPr>
        <w:pStyle w:val="ListParagraph"/>
        <w:numPr>
          <w:ilvl w:val="2"/>
          <w:numId w:val="11"/>
        </w:numPr>
      </w:pPr>
      <w:r>
        <w:t>Societal level-</w:t>
      </w:r>
      <w:r w:rsidR="00C27706">
        <w:t>school, recreational programs, religious community</w:t>
      </w:r>
    </w:p>
    <w:p w:rsidR="00C27706" w:rsidRDefault="00C27706" w:rsidP="00393186">
      <w:pPr>
        <w:pStyle w:val="ListParagraph"/>
        <w:numPr>
          <w:ilvl w:val="2"/>
          <w:numId w:val="11"/>
        </w:numPr>
      </w:pPr>
      <w:r>
        <w:t>Concrete Support for Parents-“Village”-friends who are sympathetic listeners/give advice/girls night out/support for contract, housing assistance, health care assistance, financial assistance</w:t>
      </w:r>
    </w:p>
    <w:p w:rsidR="00393186" w:rsidRDefault="0093665B" w:rsidP="00CA56EE">
      <w:pPr>
        <w:pStyle w:val="ListParagraph"/>
        <w:numPr>
          <w:ilvl w:val="2"/>
          <w:numId w:val="11"/>
        </w:numPr>
      </w:pPr>
      <w:r>
        <w:br w:type="page"/>
      </w:r>
    </w:p>
    <w:p w:rsidR="00410EC8" w:rsidRPr="00410EC8" w:rsidRDefault="00EF0660" w:rsidP="00CA56EE">
      <w:pPr>
        <w:jc w:val="center"/>
        <w:rPr>
          <w:rFonts w:ascii="Verdana" w:hAnsi="Verdana"/>
          <w:b/>
          <w:sz w:val="20"/>
          <w:szCs w:val="20"/>
        </w:rPr>
      </w:pPr>
      <w:r w:rsidRPr="00EF0660">
        <w:rPr>
          <w:noProof/>
          <w:highlight w:val="yellow"/>
          <w:lang w:eastAsia="en-US"/>
        </w:rPr>
        <w:lastRenderedPageBreak/>
        <w:pict>
          <v:shape id="Text Box 11" o:spid="_x0000_s1028" type="#_x0000_t202" style="position:absolute;left:0;text-align:left;margin-left:69.5pt;margin-top:-36pt;width:323.2pt;height:32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" filled="f" stroked="f">
            <v:textbox>
              <w:txbxContent>
                <w:p w:rsidR="00410EC8" w:rsidRPr="00410EC8" w:rsidRDefault="00410EC8" w:rsidP="00410EC8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</w:rPr>
                  </w:pPr>
                  <w:r w:rsidRPr="00410EC8">
                    <w:rPr>
                      <w:rFonts w:ascii="Verdana" w:hAnsi="Verdana"/>
                      <w:b/>
                      <w:sz w:val="36"/>
                      <w:szCs w:val="36"/>
                    </w:rPr>
                    <w:t>Quick Reference Sheet</w:t>
                  </w:r>
                </w:p>
              </w:txbxContent>
            </v:textbox>
          </v:shape>
        </w:pict>
      </w:r>
      <w:r w:rsidR="00410EC8" w:rsidRPr="002E561C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-1297305</wp:posOffset>
            </wp:positionH>
            <wp:positionV relativeFrom="paragraph">
              <wp:posOffset>-812800</wp:posOffset>
            </wp:positionV>
            <wp:extent cx="7819390" cy="1181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L Header without Boo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EC8" w:rsidRPr="00410EC8">
        <w:rPr>
          <w:rFonts w:ascii="Verdana" w:hAnsi="Verdana"/>
          <w:b/>
          <w:sz w:val="40"/>
          <w:szCs w:val="40"/>
        </w:rPr>
        <w:t xml:space="preserve"> </w:t>
      </w:r>
    </w:p>
    <w:p w:rsidR="00410EC8" w:rsidRDefault="00CC70DD" w:rsidP="00CA56E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    </w:t>
      </w:r>
      <w:r w:rsidR="00410EC8">
        <w:rPr>
          <w:rFonts w:ascii="Verdana" w:hAnsi="Verdana"/>
          <w:b/>
          <w:sz w:val="40"/>
          <w:szCs w:val="40"/>
        </w:rPr>
        <w:t xml:space="preserve">Risks/Protective Factors/Needs </w:t>
      </w:r>
    </w:p>
    <w:p w:rsidR="00CA56EE" w:rsidRDefault="00410EC8" w:rsidP="00CA56EE">
      <w:pPr>
        <w:jc w:val="center"/>
        <w:rPr>
          <w:sz w:val="36"/>
          <w:szCs w:val="36"/>
        </w:rPr>
      </w:pPr>
      <w:r>
        <w:rPr>
          <w:rFonts w:ascii="Verdana" w:hAnsi="Verdana"/>
          <w:b/>
          <w:sz w:val="40"/>
          <w:szCs w:val="40"/>
        </w:rPr>
        <w:t xml:space="preserve">Document </w:t>
      </w:r>
    </w:p>
    <w:p w:rsidR="00CA56EE" w:rsidRPr="00FB43B7" w:rsidRDefault="00BE3B33" w:rsidP="00CA56EE">
      <w:pPr>
        <w:rPr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57150</wp:posOffset>
            </wp:positionV>
            <wp:extent cx="7286625" cy="371475"/>
            <wp:effectExtent l="0" t="0" r="9525" b="0"/>
            <wp:wrapNone/>
            <wp:docPr id="8" name="Picture 8" descr="C:\1 PLL\1 PROJECTS ONGOING\NEWSLETTER\From Michael\The PLL 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PLL\1 PROJECTS ONGOING\NEWSLETTER\From Michael\The PLL wav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EC8" w:rsidRDefault="00410EC8" w:rsidP="00CA56EE"/>
    <w:p w:rsidR="00CA56EE" w:rsidRPr="00410EC8" w:rsidRDefault="00CA56EE" w:rsidP="00CA56EE">
      <w:pPr>
        <w:rPr>
          <w:b/>
        </w:rPr>
      </w:pPr>
      <w:r w:rsidRPr="00410EC8">
        <w:rPr>
          <w:b/>
        </w:rPr>
        <w:t>Youth</w:t>
      </w:r>
      <w:proofErr w:type="gramStart"/>
      <w:r w:rsidRPr="00410EC8">
        <w:rPr>
          <w:b/>
        </w:rPr>
        <w:t>:_</w:t>
      </w:r>
      <w:proofErr w:type="gramEnd"/>
      <w:r w:rsidRPr="00410EC8">
        <w:rPr>
          <w:b/>
        </w:rPr>
        <w:t xml:space="preserve">_____________________________  </w:t>
      </w:r>
      <w:r w:rsidR="00410EC8" w:rsidRPr="00410EC8">
        <w:rPr>
          <w:b/>
        </w:rPr>
        <w:tab/>
      </w:r>
      <w:r w:rsidR="00410EC8" w:rsidRPr="00410EC8">
        <w:rPr>
          <w:b/>
        </w:rPr>
        <w:tab/>
      </w:r>
      <w:r w:rsidR="00410EC8" w:rsidRPr="00410EC8">
        <w:rPr>
          <w:b/>
        </w:rPr>
        <w:tab/>
        <w:t>Age of Youth: ___________________</w:t>
      </w:r>
    </w:p>
    <w:tbl>
      <w:tblPr>
        <w:tblStyle w:val="TableGrid"/>
        <w:tblW w:w="10620" w:type="dxa"/>
        <w:tblInd w:w="-882" w:type="dxa"/>
        <w:tblLook w:val="04A0"/>
      </w:tblPr>
      <w:tblGrid>
        <w:gridCol w:w="3420"/>
        <w:gridCol w:w="3780"/>
        <w:gridCol w:w="3420"/>
      </w:tblGrid>
      <w:tr w:rsidR="00CA56EE" w:rsidRPr="00410EC8" w:rsidTr="00410EC8">
        <w:tc>
          <w:tcPr>
            <w:tcW w:w="3420" w:type="dxa"/>
            <w:shd w:val="clear" w:color="auto" w:fill="EAF1DD" w:themeFill="accent3" w:themeFillTint="33"/>
          </w:tcPr>
          <w:p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Risk Factors</w:t>
            </w:r>
          </w:p>
        </w:tc>
        <w:tc>
          <w:tcPr>
            <w:tcW w:w="3780" w:type="dxa"/>
            <w:shd w:val="clear" w:color="auto" w:fill="D6E3BC" w:themeFill="accent3" w:themeFillTint="66"/>
          </w:tcPr>
          <w:p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Protective Factors</w:t>
            </w:r>
          </w:p>
        </w:tc>
        <w:tc>
          <w:tcPr>
            <w:tcW w:w="3420" w:type="dxa"/>
            <w:shd w:val="clear" w:color="auto" w:fill="C2D69B" w:themeFill="accent3" w:themeFillTint="99"/>
          </w:tcPr>
          <w:p w:rsidR="00CA56EE" w:rsidRPr="00410EC8" w:rsidRDefault="00CA56EE" w:rsidP="00670CDA">
            <w:pPr>
              <w:rPr>
                <w:b/>
              </w:rPr>
            </w:pPr>
            <w:r w:rsidRPr="00410EC8">
              <w:rPr>
                <w:b/>
              </w:rPr>
              <w:t>Needs</w:t>
            </w:r>
          </w:p>
        </w:tc>
      </w:tr>
      <w:tr w:rsidR="00CA56EE" w:rsidTr="00410EC8">
        <w:trPr>
          <w:trHeight w:val="2735"/>
        </w:trPr>
        <w:tc>
          <w:tcPr>
            <w:tcW w:w="3420" w:type="dxa"/>
          </w:tcPr>
          <w:p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  <w:p w:rsidR="00CA56EE" w:rsidRPr="00FB43B7" w:rsidRDefault="00CA56EE" w:rsidP="00670CDA"/>
          <w:p w:rsidR="00CA56EE" w:rsidRDefault="00CA56EE" w:rsidP="00670CDA"/>
          <w:p w:rsidR="00CA56EE" w:rsidRDefault="00CA56EE" w:rsidP="00670CDA"/>
          <w:p w:rsidR="00CA56EE" w:rsidRDefault="00CA56EE" w:rsidP="00670CDA"/>
          <w:p w:rsidR="00CA56EE" w:rsidRDefault="00CA56EE" w:rsidP="00670CDA">
            <w:pPr>
              <w:tabs>
                <w:tab w:val="left" w:pos="930"/>
              </w:tabs>
            </w:pPr>
            <w:r>
              <w:tab/>
            </w:r>
          </w:p>
          <w:p w:rsidR="00410EC8" w:rsidRDefault="00410EC8" w:rsidP="00670CDA">
            <w:pPr>
              <w:tabs>
                <w:tab w:val="left" w:pos="930"/>
              </w:tabs>
            </w:pPr>
          </w:p>
          <w:p w:rsidR="00410EC8" w:rsidRDefault="00410EC8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Default="00CA56EE" w:rsidP="00670CDA">
            <w:pPr>
              <w:tabs>
                <w:tab w:val="left" w:pos="930"/>
              </w:tabs>
            </w:pPr>
          </w:p>
          <w:p w:rsidR="00CA56EE" w:rsidRPr="00FB43B7" w:rsidRDefault="00CA56EE" w:rsidP="00670CDA">
            <w:pPr>
              <w:tabs>
                <w:tab w:val="left" w:pos="930"/>
              </w:tabs>
            </w:pPr>
          </w:p>
        </w:tc>
        <w:tc>
          <w:tcPr>
            <w:tcW w:w="3780" w:type="dxa"/>
          </w:tcPr>
          <w:p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420" w:type="dxa"/>
          </w:tcPr>
          <w:p w:rsidR="00CA56EE" w:rsidRDefault="00CA56EE" w:rsidP="00CA56EE">
            <w:pPr>
              <w:pStyle w:val="ListParagraph"/>
              <w:numPr>
                <w:ilvl w:val="0"/>
                <w:numId w:val="12"/>
              </w:numPr>
            </w:pPr>
          </w:p>
        </w:tc>
        <w:bookmarkStart w:id="0" w:name="_GoBack"/>
        <w:bookmarkEnd w:id="0"/>
      </w:tr>
    </w:tbl>
    <w:p w:rsidR="00CA56EE" w:rsidRDefault="00CA56EE" w:rsidP="00CA56EE"/>
    <w:p w:rsidR="00CA56EE" w:rsidRPr="00410EC8" w:rsidRDefault="00CA56EE" w:rsidP="00CA56EE">
      <w:pPr>
        <w:rPr>
          <w:b/>
        </w:rPr>
      </w:pPr>
      <w:r w:rsidRPr="00410EC8">
        <w:rPr>
          <w:b/>
        </w:rPr>
        <w:t xml:space="preserve">Notes and CBAT Team Recommendations: </w:t>
      </w:r>
    </w:p>
    <w:p w:rsidR="00CA56EE" w:rsidRDefault="00CA56EE" w:rsidP="00CA56EE"/>
    <w:p w:rsidR="00A055E4" w:rsidRDefault="00A055E4" w:rsidP="00786D68">
      <w:pPr>
        <w:jc w:val="center"/>
      </w:pPr>
    </w:p>
    <w:sectPr w:rsidR="00A055E4" w:rsidSect="00E92373">
      <w:footerReference w:type="even" r:id="rId12"/>
      <w:footerReference w:type="default" r:id="rId13"/>
      <w:footerReference w:type="first" r:id="rId14"/>
      <w:pgSz w:w="12240" w:h="15840"/>
      <w:pgMar w:top="1440" w:right="1800" w:bottom="1440" w:left="1800" w:header="0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480" w:rsidRDefault="00614480" w:rsidP="00317F23">
      <w:r>
        <w:separator/>
      </w:r>
    </w:p>
  </w:endnote>
  <w:endnote w:type="continuationSeparator" w:id="0">
    <w:p w:rsidR="00614480" w:rsidRDefault="00614480" w:rsidP="00317F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2A8" w:rsidRDefault="00EF0660" w:rsidP="00B51D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52A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52A8">
      <w:rPr>
        <w:rStyle w:val="PageNumber"/>
        <w:noProof/>
      </w:rPr>
      <w:t>2</w:t>
    </w:r>
    <w:r>
      <w:rPr>
        <w:rStyle w:val="PageNumber"/>
      </w:rPr>
      <w:fldChar w:fldCharType="end"/>
    </w:r>
  </w:p>
  <w:p w:rsidR="009652A8" w:rsidRDefault="009652A8" w:rsidP="00B51D8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2A8" w:rsidRPr="00B51D83" w:rsidRDefault="00EF0660" w:rsidP="00892637">
    <w:pPr>
      <w:pStyle w:val="Footer"/>
      <w:framePr w:wrap="around" w:vAnchor="text" w:hAnchor="page" w:x="11729" w:y="-308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="009652A8"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B31A12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3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:rsidR="009652A8" w:rsidRDefault="00EF0660" w:rsidP="00B51D83">
    <w:pPr>
      <w:pStyle w:val="Footer"/>
      <w:ind w:right="360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8" type="#_x0000_t202" style="position:absolute;margin-left:-79.6pt;margin-top:-22.75pt;width:558.4pt;height:28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mQqwIAAKM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" filled="f" stroked="f">
          <v:textbox>
            <w:txbxContent>
              <w:p w:rsidR="009652A8" w:rsidRPr="00B51D83" w:rsidRDefault="00B31A12">
                <w:pPr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</w:pPr>
                <w:r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 xml:space="preserve">© 2014 </w:t>
                </w:r>
                <w:r w:rsidR="00FA0787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>Parenting with L</w:t>
                </w:r>
                <w:r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>ove and Limits</w:t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ab/>
                </w:r>
                <w:r w:rsidR="00A87B13" w:rsidRPr="00A87B13">
                  <w:rPr>
                    <w:rFonts w:ascii="Verdana" w:hAnsi="Verdana"/>
                    <w:color w:val="BFBFBF" w:themeColor="background1" w:themeShade="BF"/>
                    <w:sz w:val="16"/>
                    <w:szCs w:val="16"/>
                  </w:rPr>
                  <w:t>Revised 04/19/13</w:t>
                </w:r>
              </w:p>
            </w:txbxContent>
          </v:textbox>
        </v:shape>
      </w:pict>
    </w:r>
    <w:r w:rsidR="009652A8"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-1141942</wp:posOffset>
          </wp:positionH>
          <wp:positionV relativeFrom="paragraph">
            <wp:posOffset>-455930</wp:posOffset>
          </wp:positionV>
          <wp:extent cx="7772400" cy="633306"/>
          <wp:effectExtent l="0" t="0" r="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EB" w:rsidRPr="00B51D83" w:rsidRDefault="00EF0660" w:rsidP="009941EB">
    <w:pPr>
      <w:pStyle w:val="Footer"/>
      <w:framePr w:wrap="around" w:vAnchor="text" w:hAnchor="page" w:x="11729" w:y="-305"/>
      <w:jc w:val="center"/>
      <w:rPr>
        <w:rStyle w:val="PageNumber"/>
        <w:rFonts w:ascii="Verdana" w:hAnsi="Verdana"/>
        <w:color w:val="BFBFBF" w:themeColor="background1" w:themeShade="BF"/>
        <w:sz w:val="20"/>
        <w:szCs w:val="20"/>
      </w:rPr>
    </w:pP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begin"/>
    </w:r>
    <w:r w:rsidR="009941EB"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instrText xml:space="preserve"> PAGE </w:instrTex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separate"/>
    </w:r>
    <w:r w:rsidR="00B31A12">
      <w:rPr>
        <w:rStyle w:val="PageNumber"/>
        <w:rFonts w:ascii="Verdana" w:hAnsi="Verdana"/>
        <w:noProof/>
        <w:color w:val="BFBFBF" w:themeColor="background1" w:themeShade="BF"/>
        <w:sz w:val="20"/>
        <w:szCs w:val="20"/>
      </w:rPr>
      <w:t>1</w:t>
    </w:r>
    <w:r w:rsidRPr="00B51D83">
      <w:rPr>
        <w:rStyle w:val="PageNumber"/>
        <w:rFonts w:ascii="Verdana" w:hAnsi="Verdana"/>
        <w:color w:val="BFBFBF" w:themeColor="background1" w:themeShade="BF"/>
        <w:sz w:val="20"/>
        <w:szCs w:val="20"/>
      </w:rPr>
      <w:fldChar w:fldCharType="end"/>
    </w:r>
  </w:p>
  <w:p w:rsidR="009941EB" w:rsidRDefault="009941EB">
    <w:pPr>
      <w:pStyle w:val="Footer"/>
    </w:pPr>
    <w:r w:rsidRPr="009941EB">
      <w:rPr>
        <w:noProof/>
        <w:lang w:eastAsia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-1141730</wp:posOffset>
          </wp:positionH>
          <wp:positionV relativeFrom="paragraph">
            <wp:posOffset>-455930</wp:posOffset>
          </wp:positionV>
          <wp:extent cx="7772400" cy="633095"/>
          <wp:effectExtent l="0" t="0" r="0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L General Document Templat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0660"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097" type="#_x0000_t202" style="position:absolute;margin-left:-79.6pt;margin-top:-22.75pt;width:558.4pt;height:28.8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" filled="f" stroked="f">
          <v:textbox>
            <w:txbxContent>
              <w:p w:rsidR="009941EB" w:rsidRPr="00B51D83" w:rsidRDefault="009941EB" w:rsidP="009941EB">
                <w:pPr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</w:pPr>
                <w:r w:rsidRPr="00B51D83"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>Insert</w:t>
                </w:r>
                <w:r>
                  <w:rPr>
                    <w:rFonts w:ascii="Verdana" w:hAnsi="Verdana"/>
                    <w:color w:val="BFBFBF" w:themeColor="background1" w:themeShade="BF"/>
                    <w:sz w:val="20"/>
                    <w:szCs w:val="20"/>
                  </w:rPr>
                  <w:t xml:space="preserve"> Prepared by/Address Info Here or Delete Text Box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480" w:rsidRDefault="00614480" w:rsidP="00317F23">
      <w:r>
        <w:separator/>
      </w:r>
    </w:p>
  </w:footnote>
  <w:footnote w:type="continuationSeparator" w:id="0">
    <w:p w:rsidR="00614480" w:rsidRDefault="00614480" w:rsidP="00317F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2350"/>
    <w:multiLevelType w:val="hybridMultilevel"/>
    <w:tmpl w:val="ECAAB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6302A"/>
    <w:multiLevelType w:val="hybridMultilevel"/>
    <w:tmpl w:val="EA08E600"/>
    <w:lvl w:ilvl="0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2F7F6700"/>
    <w:multiLevelType w:val="hybridMultilevel"/>
    <w:tmpl w:val="54DA908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38956AEF"/>
    <w:multiLevelType w:val="hybridMultilevel"/>
    <w:tmpl w:val="52F618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42725B6B"/>
    <w:multiLevelType w:val="hybridMultilevel"/>
    <w:tmpl w:val="5DFE3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634A0E"/>
    <w:multiLevelType w:val="hybridMultilevel"/>
    <w:tmpl w:val="95C8C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360D4"/>
    <w:multiLevelType w:val="hybridMultilevel"/>
    <w:tmpl w:val="F4F87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9F7026"/>
    <w:multiLevelType w:val="hybridMultilevel"/>
    <w:tmpl w:val="5FB64716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8">
    <w:nsid w:val="7192326C"/>
    <w:multiLevelType w:val="hybridMultilevel"/>
    <w:tmpl w:val="48DEE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86E93"/>
    <w:multiLevelType w:val="hybridMultilevel"/>
    <w:tmpl w:val="B80E8DD6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79F45B65"/>
    <w:multiLevelType w:val="hybridMultilevel"/>
    <w:tmpl w:val="0F0E092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7F7037EB"/>
    <w:multiLevelType w:val="hybridMultilevel"/>
    <w:tmpl w:val="BB006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10"/>
  </w:num>
  <w:num w:numId="9">
    <w:abstractNumId w:val="3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7F23"/>
    <w:rsid w:val="000C76A7"/>
    <w:rsid w:val="000F2FAF"/>
    <w:rsid w:val="0010625F"/>
    <w:rsid w:val="001D4B59"/>
    <w:rsid w:val="001F52D1"/>
    <w:rsid w:val="0020272C"/>
    <w:rsid w:val="0028439B"/>
    <w:rsid w:val="002E549A"/>
    <w:rsid w:val="00317F23"/>
    <w:rsid w:val="00362607"/>
    <w:rsid w:val="00393186"/>
    <w:rsid w:val="003F2AC9"/>
    <w:rsid w:val="00410EC8"/>
    <w:rsid w:val="00453353"/>
    <w:rsid w:val="004A1A94"/>
    <w:rsid w:val="004B37E1"/>
    <w:rsid w:val="005752D4"/>
    <w:rsid w:val="006034ED"/>
    <w:rsid w:val="00614480"/>
    <w:rsid w:val="00666B9D"/>
    <w:rsid w:val="00723C15"/>
    <w:rsid w:val="00781B1E"/>
    <w:rsid w:val="00786D68"/>
    <w:rsid w:val="007935B6"/>
    <w:rsid w:val="007A6687"/>
    <w:rsid w:val="00863D2E"/>
    <w:rsid w:val="00892637"/>
    <w:rsid w:val="008D1976"/>
    <w:rsid w:val="0093665B"/>
    <w:rsid w:val="00961285"/>
    <w:rsid w:val="009652A8"/>
    <w:rsid w:val="009941EB"/>
    <w:rsid w:val="009E5082"/>
    <w:rsid w:val="00A055E4"/>
    <w:rsid w:val="00A64415"/>
    <w:rsid w:val="00A86EC2"/>
    <w:rsid w:val="00A87B13"/>
    <w:rsid w:val="00A9078A"/>
    <w:rsid w:val="00AD7249"/>
    <w:rsid w:val="00B007CE"/>
    <w:rsid w:val="00B31A12"/>
    <w:rsid w:val="00B51D83"/>
    <w:rsid w:val="00B75AB4"/>
    <w:rsid w:val="00B77B75"/>
    <w:rsid w:val="00B93D4B"/>
    <w:rsid w:val="00BE3B33"/>
    <w:rsid w:val="00BE7833"/>
    <w:rsid w:val="00BF57D1"/>
    <w:rsid w:val="00C27706"/>
    <w:rsid w:val="00C41AE3"/>
    <w:rsid w:val="00C6461B"/>
    <w:rsid w:val="00CA56EE"/>
    <w:rsid w:val="00CC70DD"/>
    <w:rsid w:val="00CC7599"/>
    <w:rsid w:val="00CF2F10"/>
    <w:rsid w:val="00CF3F9E"/>
    <w:rsid w:val="00D14699"/>
    <w:rsid w:val="00E22E01"/>
    <w:rsid w:val="00E92373"/>
    <w:rsid w:val="00E97E5E"/>
    <w:rsid w:val="00EF0660"/>
    <w:rsid w:val="00FA0787"/>
    <w:rsid w:val="00FC33B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3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BF57D1"/>
    <w:pPr>
      <w:spacing w:before="57" w:after="57"/>
      <w:ind w:left="316" w:right="316"/>
    </w:pPr>
    <w:rPr>
      <w:rFonts w:ascii="Arial" w:eastAsia="Times New Roman" w:hAnsi="Arial" w:cs="Arial"/>
      <w:bCs/>
      <w:color w:val="000000"/>
      <w:sz w:val="32"/>
      <w:szCs w:val="22"/>
    </w:rPr>
  </w:style>
  <w:style w:type="paragraph" w:styleId="Header">
    <w:name w:val="header"/>
    <w:basedOn w:val="Normal"/>
    <w:link w:val="Head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F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F2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F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F23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C76A7"/>
  </w:style>
  <w:style w:type="paragraph" w:styleId="ListParagraph">
    <w:name w:val="List Paragraph"/>
    <w:basedOn w:val="Normal"/>
    <w:uiPriority w:val="34"/>
    <w:qFormat/>
    <w:rsid w:val="007A6687"/>
    <w:pPr>
      <w:ind w:left="720"/>
      <w:contextualSpacing/>
    </w:pPr>
  </w:style>
  <w:style w:type="table" w:styleId="TableGrid">
    <w:name w:val="Table Grid"/>
    <w:basedOn w:val="TableNormal"/>
    <w:uiPriority w:val="59"/>
    <w:rsid w:val="00CA56E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3B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BF57D1"/>
    <w:pPr>
      <w:spacing w:before="57" w:after="57"/>
      <w:ind w:left="316" w:right="316"/>
    </w:pPr>
    <w:rPr>
      <w:rFonts w:ascii="Arial" w:eastAsia="Times New Roman" w:hAnsi="Arial" w:cs="Arial"/>
      <w:bCs/>
      <w:color w:val="000000"/>
      <w:sz w:val="32"/>
      <w:szCs w:val="22"/>
    </w:rPr>
  </w:style>
  <w:style w:type="paragraph" w:styleId="Header">
    <w:name w:val="header"/>
    <w:basedOn w:val="Normal"/>
    <w:link w:val="Head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F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7F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F2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F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F23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C76A7"/>
  </w:style>
  <w:style w:type="paragraph" w:styleId="ListParagraph">
    <w:name w:val="List Paragraph"/>
    <w:basedOn w:val="Normal"/>
    <w:uiPriority w:val="34"/>
    <w:qFormat/>
    <w:rsid w:val="007A6687"/>
    <w:pPr>
      <w:ind w:left="720"/>
      <w:contextualSpacing/>
    </w:pPr>
  </w:style>
  <w:style w:type="table" w:styleId="TableGrid">
    <w:name w:val="Table Grid"/>
    <w:basedOn w:val="TableNormal"/>
    <w:uiPriority w:val="59"/>
    <w:rsid w:val="00CA56E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087618-327C-4C2E-AEDB-423BF78B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CPI Creative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Philp</dc:creator>
  <cp:lastModifiedBy>Bob</cp:lastModifiedBy>
  <cp:revision>11</cp:revision>
  <cp:lastPrinted>2013-02-13T14:40:00Z</cp:lastPrinted>
  <dcterms:created xsi:type="dcterms:W3CDTF">2013-04-12T18:23:00Z</dcterms:created>
  <dcterms:modified xsi:type="dcterms:W3CDTF">2014-04-15T21:43:00Z</dcterms:modified>
</cp:coreProperties>
</file>