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F4" w:rsidRDefault="0063169F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A068F4">
        <w:rPr>
          <w:rFonts w:eastAsia="MS PGothic"/>
          <w:b/>
          <w:bCs/>
          <w:color w:val="000000" w:themeColor="text1"/>
          <w:kern w:val="24"/>
        </w:rPr>
        <w:t xml:space="preserve">Playbook to </w:t>
      </w:r>
      <w:r w:rsidR="00027C14">
        <w:rPr>
          <w:rFonts w:eastAsia="MS PGothic"/>
          <w:b/>
          <w:bCs/>
          <w:color w:val="000000" w:themeColor="text1"/>
          <w:kern w:val="24"/>
        </w:rPr>
        <w:t>Inject the Healthy Undercurrent of Balance into the Family</w:t>
      </w:r>
    </w:p>
    <w:p w:rsidR="00A068F4" w:rsidRDefault="003A4EF1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</w:rPr>
      </w:pPr>
      <w:r>
        <w:rPr>
          <w:rFonts w:eastAsia="MS PGothic"/>
          <w:bCs/>
          <w:i/>
          <w:color w:val="000000" w:themeColor="text1"/>
          <w:kern w:val="24"/>
        </w:rPr>
        <w:t>Unmet Primal Need</w:t>
      </w:r>
      <w:r w:rsidR="00E066E4">
        <w:rPr>
          <w:rFonts w:eastAsia="MS PGothic"/>
          <w:bCs/>
          <w:i/>
          <w:color w:val="000000" w:themeColor="text1"/>
          <w:kern w:val="24"/>
        </w:rPr>
        <w:t xml:space="preserve"> </w:t>
      </w:r>
      <w:r w:rsidR="00A068F4">
        <w:rPr>
          <w:rFonts w:eastAsia="MS PGothic"/>
          <w:bCs/>
          <w:i/>
          <w:color w:val="000000" w:themeColor="text1"/>
          <w:kern w:val="24"/>
        </w:rPr>
        <w:t>Seed</w:t>
      </w:r>
    </w:p>
    <w:p w:rsidR="0063169F" w:rsidRPr="00A068F4" w:rsidRDefault="006D7191" w:rsidP="0063169F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>
        <w:rPr>
          <w:noProof/>
          <w:color w:val="0000FF"/>
        </w:rPr>
        <w:drawing>
          <wp:inline distT="0" distB="0" distL="0" distR="0" wp14:anchorId="2FB5215B" wp14:editId="5923EAD1">
            <wp:extent cx="1441094" cy="1152798"/>
            <wp:effectExtent l="0" t="0" r="6985" b="9525"/>
            <wp:docPr id="3" name="irc_mi" descr="Image result for Life Bala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fe Bala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94" cy="116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69F" w:rsidRPr="00A068F4">
        <w:rPr>
          <w:rFonts w:eastAsia="MS PGothic"/>
          <w:b/>
          <w:bCs/>
          <w:color w:val="000000" w:themeColor="text1"/>
          <w:kern w:val="24"/>
        </w:rPr>
        <w:t xml:space="preserve">  </w:t>
      </w:r>
    </w:p>
    <w:p w:rsidR="0063169F" w:rsidRDefault="006D7191" w:rsidP="006D7191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Our Family</w:t>
      </w:r>
      <w:r w:rsidR="00325F51">
        <w:rPr>
          <w:b/>
          <w:bCs/>
        </w:rPr>
        <w:t xml:space="preserve"> “Life Balance” Plan</w:t>
      </w:r>
    </w:p>
    <w:p w:rsidR="002A0359" w:rsidRPr="00156761" w:rsidRDefault="002A0359" w:rsidP="006D7191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/>
          <w:bCs/>
          <w:i/>
          <w:color w:val="000000" w:themeColor="text1"/>
          <w:kern w:val="24"/>
          <w:sz w:val="22"/>
        </w:rPr>
      </w:pPr>
      <w:r w:rsidRPr="00156761">
        <w:rPr>
          <w:bCs/>
          <w:i/>
          <w:sz w:val="22"/>
        </w:rPr>
        <w:t>As a family, we realize that we have become out of balance in the following areas: time spent together, health &amp; exercise, and work.  As a result, we will all commit to the following activities to restore balance to our family.</w:t>
      </w:r>
    </w:p>
    <w:p w:rsidR="0063169F" w:rsidRPr="00156761" w:rsidRDefault="0063169F" w:rsidP="00CA1BE2">
      <w:pPr>
        <w:textAlignment w:val="baseline"/>
        <w:rPr>
          <w:rFonts w:ascii="Times New Roman" w:eastAsia="Times New Roman" w:hAnsi="Times New Roman" w:cs="Times New Roman"/>
          <w:sz w:val="8"/>
          <w:lang w:eastAsia="en-US"/>
        </w:rPr>
      </w:pPr>
    </w:p>
    <w:p w:rsidR="00325F51" w:rsidRPr="008E3247" w:rsidRDefault="008C729E" w:rsidP="00325F51">
      <w:pPr>
        <w:ind w:left="720" w:hanging="360"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Who:</w:t>
      </w:r>
      <w:r w:rsidR="00325F51"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  </w:t>
      </w:r>
    </w:p>
    <w:p w:rsidR="00325F51" w:rsidRPr="008E3247" w:rsidRDefault="006D7191" w:rsidP="00325F51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Our Family (Mom, Dad, John, Cindy)</w:t>
      </w:r>
    </w:p>
    <w:p w:rsidR="00325F51" w:rsidRPr="008E3247" w:rsidRDefault="00325F51" w:rsidP="00325F51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10"/>
          <w:lang w:eastAsia="en-US"/>
        </w:rPr>
      </w:pPr>
    </w:p>
    <w:p w:rsidR="00325F51" w:rsidRPr="008E3247" w:rsidRDefault="00325F51" w:rsidP="00325F51">
      <w:pPr>
        <w:ind w:left="720" w:hanging="360"/>
        <w:textAlignment w:val="baseline"/>
        <w:rPr>
          <w:rFonts w:ascii="Times New Roman" w:eastAsia="Times New Roman" w:hAnsi="Times New Roman" w:cs="Times New Roman"/>
          <w:b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What</w:t>
      </w:r>
      <w:r w:rsidRPr="008E3247">
        <w:rPr>
          <w:rFonts w:ascii="Times New Roman" w:eastAsia="Times New Roman" w:hAnsi="Times New Roman" w:cs="Times New Roman"/>
          <w:b/>
          <w:sz w:val="22"/>
          <w:lang w:eastAsia="en-US"/>
        </w:rPr>
        <w:t xml:space="preserve">:  </w:t>
      </w:r>
    </w:p>
    <w:p w:rsidR="002A0359" w:rsidRPr="008E3247" w:rsidRDefault="002A0359" w:rsidP="00325F51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We will all commit to the following “rebalancing” activities:</w:t>
      </w:r>
    </w:p>
    <w:p w:rsidR="006D7191" w:rsidRPr="008E3247" w:rsidRDefault="002A0359" w:rsidP="002A035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Family Home Evening (FHE) – everyone will stay home to do something together one night a week </w:t>
      </w:r>
    </w:p>
    <w:p w:rsidR="002A0359" w:rsidRPr="008E3247" w:rsidRDefault="002A0359" w:rsidP="002A035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“Green Eggs and Ham” </w:t>
      </w:r>
      <w:r w:rsidR="008E3247" w:rsidRPr="008E3247">
        <w:rPr>
          <w:rFonts w:ascii="Times New Roman" w:eastAsia="Times New Roman" w:hAnsi="Times New Roman" w:cs="Times New Roman"/>
          <w:sz w:val="22"/>
          <w:lang w:eastAsia="en-US"/>
        </w:rPr>
        <w:t>Breakfast</w:t>
      </w:r>
    </w:p>
    <w:p w:rsidR="00C00681" w:rsidRPr="008E3247" w:rsidRDefault="008E3247" w:rsidP="002A0359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Evening Walk</w:t>
      </w:r>
    </w:p>
    <w:p w:rsidR="00325F51" w:rsidRPr="008E3247" w:rsidRDefault="00325F51" w:rsidP="00325F51">
      <w:pPr>
        <w:ind w:left="720" w:hanging="360"/>
        <w:textAlignment w:val="baseline"/>
        <w:rPr>
          <w:rFonts w:ascii="Times New Roman" w:eastAsia="Times New Roman" w:hAnsi="Times New Roman" w:cs="Times New Roman"/>
          <w:b/>
          <w:bCs/>
          <w:sz w:val="10"/>
          <w:lang w:eastAsia="en-US"/>
        </w:rPr>
      </w:pPr>
    </w:p>
    <w:p w:rsidR="00325F51" w:rsidRPr="008E3247" w:rsidRDefault="00325F51" w:rsidP="00325F51">
      <w:pPr>
        <w:ind w:left="720" w:hanging="360"/>
        <w:textAlignment w:val="baseline"/>
        <w:rPr>
          <w:rFonts w:ascii="Times New Roman" w:eastAsia="Times New Roman" w:hAnsi="Times New Roman" w:cs="Times New Roman"/>
          <w:b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When</w:t>
      </w:r>
      <w:r w:rsidRPr="008E3247">
        <w:rPr>
          <w:rFonts w:ascii="Times New Roman" w:eastAsia="Times New Roman" w:hAnsi="Times New Roman" w:cs="Times New Roman"/>
          <w:b/>
          <w:sz w:val="22"/>
          <w:lang w:eastAsia="en-US"/>
        </w:rPr>
        <w:t>: </w:t>
      </w:r>
    </w:p>
    <w:p w:rsidR="00325F51" w:rsidRPr="008E3247" w:rsidRDefault="002A0359" w:rsidP="00325F51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F</w:t>
      </w:r>
      <w:r w:rsidR="008E3247"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amily </w:t>
      </w:r>
      <w:r w:rsidRPr="008E3247">
        <w:rPr>
          <w:rFonts w:ascii="Times New Roman" w:eastAsia="Times New Roman" w:hAnsi="Times New Roman" w:cs="Times New Roman"/>
          <w:sz w:val="22"/>
          <w:lang w:eastAsia="en-US"/>
        </w:rPr>
        <w:t>H</w:t>
      </w:r>
      <w:r w:rsidR="008E3247"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ome </w:t>
      </w:r>
      <w:r w:rsidRPr="008E3247">
        <w:rPr>
          <w:rFonts w:ascii="Times New Roman" w:eastAsia="Times New Roman" w:hAnsi="Times New Roman" w:cs="Times New Roman"/>
          <w:sz w:val="22"/>
          <w:lang w:eastAsia="en-US"/>
        </w:rPr>
        <w:t>E</w:t>
      </w:r>
      <w:r w:rsidR="008E3247" w:rsidRPr="008E3247">
        <w:rPr>
          <w:rFonts w:ascii="Times New Roman" w:eastAsia="Times New Roman" w:hAnsi="Times New Roman" w:cs="Times New Roman"/>
          <w:sz w:val="22"/>
          <w:lang w:eastAsia="en-US"/>
        </w:rPr>
        <w:t>vening</w:t>
      </w:r>
      <w:r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 will occur each Monday night</w:t>
      </w:r>
    </w:p>
    <w:p w:rsidR="002A0359" w:rsidRPr="008E3247" w:rsidRDefault="002A0359" w:rsidP="00325F51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“Green Eggs and Ham” is a special family breakfast that will occur every other Saturday or Sunday</w:t>
      </w:r>
    </w:p>
    <w:p w:rsidR="008E3247" w:rsidRPr="008E3247" w:rsidRDefault="008E3247" w:rsidP="00325F51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Our Evening Walk will occur 3 times a week (twice during the week and once on the weekend)</w:t>
      </w:r>
    </w:p>
    <w:p w:rsidR="00325F51" w:rsidRPr="008E3247" w:rsidRDefault="00325F51" w:rsidP="00325F51">
      <w:pPr>
        <w:ind w:left="1080"/>
        <w:contextualSpacing/>
        <w:textAlignment w:val="baseline"/>
        <w:rPr>
          <w:rFonts w:ascii="Times New Roman" w:eastAsia="Times New Roman" w:hAnsi="Times New Roman" w:cs="Times New Roman"/>
          <w:sz w:val="10"/>
          <w:lang w:eastAsia="en-US"/>
        </w:rPr>
      </w:pPr>
    </w:p>
    <w:p w:rsidR="00325F51" w:rsidRPr="008E3247" w:rsidRDefault="00325F51" w:rsidP="00325F51">
      <w:pPr>
        <w:ind w:left="720" w:hanging="360"/>
        <w:textAlignment w:val="baseline"/>
        <w:rPr>
          <w:rFonts w:ascii="Times New Roman" w:eastAsia="Times New Roman" w:hAnsi="Times New Roman" w:cs="Times New Roman"/>
          <w:b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b/>
          <w:bCs/>
          <w:sz w:val="22"/>
          <w:lang w:eastAsia="en-US"/>
        </w:rPr>
        <w:t>Where</w:t>
      </w:r>
      <w:r w:rsidRPr="008E3247">
        <w:rPr>
          <w:rFonts w:ascii="Times New Roman" w:eastAsia="Times New Roman" w:hAnsi="Times New Roman" w:cs="Times New Roman"/>
          <w:b/>
          <w:sz w:val="22"/>
          <w:lang w:eastAsia="en-US"/>
        </w:rPr>
        <w:t>: </w:t>
      </w:r>
    </w:p>
    <w:p w:rsidR="00325F51" w:rsidRPr="008E3247" w:rsidRDefault="008E3247" w:rsidP="00325F51">
      <w:pPr>
        <w:numPr>
          <w:ilvl w:val="0"/>
          <w:numId w:val="7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At home and around the block (for the Evening Walk)</w:t>
      </w:r>
    </w:p>
    <w:p w:rsidR="00325F51" w:rsidRPr="008E3247" w:rsidRDefault="00325F51" w:rsidP="00325F51">
      <w:pPr>
        <w:ind w:left="1080"/>
        <w:contextualSpacing/>
        <w:textAlignment w:val="baseline"/>
        <w:rPr>
          <w:rFonts w:ascii="Times New Roman" w:eastAsia="Times New Roman" w:hAnsi="Times New Roman" w:cs="Times New Roman"/>
          <w:sz w:val="10"/>
          <w:lang w:eastAsia="en-US"/>
        </w:rPr>
      </w:pPr>
    </w:p>
    <w:p w:rsidR="00325F51" w:rsidRPr="008E3247" w:rsidRDefault="00325F51" w:rsidP="00325F51">
      <w:pPr>
        <w:ind w:left="720" w:hanging="360"/>
        <w:textAlignment w:val="baseline"/>
        <w:rPr>
          <w:rFonts w:ascii="Times New Roman" w:eastAsia="Times New Roman" w:hAnsi="Times New Roman" w:cs="Times New Roman"/>
          <w:b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b/>
          <w:bCs/>
          <w:sz w:val="22"/>
          <w:lang w:eastAsia="en-US"/>
        </w:rPr>
        <w:t>How:</w:t>
      </w:r>
      <w:r w:rsidRPr="008E3247">
        <w:rPr>
          <w:rFonts w:ascii="Times New Roman" w:eastAsia="Times New Roman" w:hAnsi="Times New Roman" w:cs="Times New Roman"/>
          <w:b/>
          <w:sz w:val="22"/>
          <w:lang w:eastAsia="en-US"/>
        </w:rPr>
        <w:t> </w:t>
      </w:r>
    </w:p>
    <w:p w:rsidR="00325F51" w:rsidRPr="008E3247" w:rsidRDefault="008E3247" w:rsidP="00325F51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Our Family Home Evening (FHE) </w:t>
      </w:r>
      <w:r w:rsidR="002A0359"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will include a fun family activity (selected from the list below) and </w:t>
      </w:r>
      <w:proofErr w:type="gramStart"/>
      <w:r w:rsidR="002A0359" w:rsidRPr="008E3247">
        <w:rPr>
          <w:rFonts w:ascii="Times New Roman" w:eastAsia="Times New Roman" w:hAnsi="Times New Roman" w:cs="Times New Roman"/>
          <w:sz w:val="22"/>
          <w:lang w:eastAsia="en-US"/>
        </w:rPr>
        <w:t>is capped</w:t>
      </w:r>
      <w:proofErr w:type="gramEnd"/>
      <w:r w:rsidR="002A0359"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 off with a special treat, prepared by Mom and Cindy</w:t>
      </w:r>
      <w:r w:rsidRPr="008E3247">
        <w:rPr>
          <w:rFonts w:ascii="Times New Roman" w:eastAsia="Times New Roman" w:hAnsi="Times New Roman" w:cs="Times New Roman"/>
          <w:sz w:val="22"/>
          <w:lang w:eastAsia="en-US"/>
        </w:rPr>
        <w:t xml:space="preserve">.  Everyone commits to staying home the entire evening, even after the activity has concluded.  No one will go to their bedrooms until after 9pm. </w:t>
      </w:r>
      <w:r w:rsidRPr="008E3247">
        <w:rPr>
          <w:rFonts w:ascii="Times New Roman" w:eastAsia="Times New Roman" w:hAnsi="Times New Roman" w:cs="Times New Roman"/>
          <w:i/>
          <w:sz w:val="22"/>
          <w:lang w:eastAsia="en-US"/>
        </w:rPr>
        <w:t>**The FHE Activity List can be added to with parental approval</w:t>
      </w:r>
    </w:p>
    <w:p w:rsidR="00C00681" w:rsidRPr="008E3247" w:rsidRDefault="00C00681" w:rsidP="00325F51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“Green Eggs and Ham” will be prepared by Dad and John and will either be pancakes, cinnamon rolls or a surprise specialty that Dad and John prepare together</w:t>
      </w:r>
    </w:p>
    <w:p w:rsidR="008E3247" w:rsidRPr="008E3247" w:rsidRDefault="008E3247" w:rsidP="00325F51">
      <w:pPr>
        <w:numPr>
          <w:ilvl w:val="0"/>
          <w:numId w:val="8"/>
        </w:numPr>
        <w:contextualSpacing/>
        <w:textAlignment w:val="baseline"/>
        <w:rPr>
          <w:rFonts w:ascii="Times New Roman" w:eastAsia="Times New Roman" w:hAnsi="Times New Roman" w:cs="Times New Roman"/>
          <w:sz w:val="22"/>
          <w:lang w:eastAsia="en-US"/>
        </w:rPr>
      </w:pPr>
      <w:r w:rsidRPr="008E3247">
        <w:rPr>
          <w:rFonts w:ascii="Times New Roman" w:eastAsia="Times New Roman" w:hAnsi="Times New Roman" w:cs="Times New Roman"/>
          <w:sz w:val="22"/>
          <w:lang w:eastAsia="en-US"/>
        </w:rPr>
        <w:t>Our Evening Walk will include 2 times around the block to get some fresh air and share about the day’s events.</w:t>
      </w:r>
    </w:p>
    <w:p w:rsidR="008E3247" w:rsidRPr="00156761" w:rsidRDefault="008E3247" w:rsidP="008E3247">
      <w:pPr>
        <w:contextualSpacing/>
        <w:textAlignment w:val="baseline"/>
        <w:rPr>
          <w:rFonts w:ascii="Times New Roman" w:eastAsia="Times New Roman" w:hAnsi="Times New Roman" w:cs="Times New Roman"/>
          <w:sz w:val="12"/>
          <w:lang w:eastAsia="en-US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6210"/>
      </w:tblGrid>
      <w:tr w:rsidR="008E3247" w:rsidTr="008E3247">
        <w:tc>
          <w:tcPr>
            <w:tcW w:w="6210" w:type="dxa"/>
          </w:tcPr>
          <w:p w:rsidR="008E3247" w:rsidRDefault="008E3247" w:rsidP="008E3247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8E3247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FHE Activities List</w:t>
            </w:r>
          </w:p>
        </w:tc>
      </w:tr>
      <w:tr w:rsidR="008E3247" w:rsidTr="008E3247">
        <w:tc>
          <w:tcPr>
            <w:tcW w:w="6210" w:type="dxa"/>
          </w:tcPr>
          <w:p w:rsidR="008E3247" w:rsidRDefault="008E3247" w:rsidP="008E324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Play a Family Game</w:t>
            </w:r>
          </w:p>
          <w:p w:rsidR="008E3247" w:rsidRDefault="008E3247" w:rsidP="008E324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Play Charades</w:t>
            </w:r>
          </w:p>
          <w:p w:rsidR="008E3247" w:rsidRDefault="00156761" w:rsidP="008E324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Make Your Own Mini Pizza Party</w:t>
            </w:r>
          </w:p>
          <w:p w:rsidR="008E3247" w:rsidRDefault="008E3247" w:rsidP="008E324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Have an Upside Down Backyard Picnic (everyone brings a whacky food item but must commit to eating their item along with the others)</w:t>
            </w:r>
          </w:p>
          <w:p w:rsidR="00156761" w:rsidRPr="008E3247" w:rsidRDefault="00156761" w:rsidP="008E324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Make a Family Collage</w:t>
            </w:r>
          </w:p>
        </w:tc>
      </w:tr>
    </w:tbl>
    <w:p w:rsidR="0063169F" w:rsidRDefault="0063169F">
      <w:bookmarkStart w:id="0" w:name="_GoBack"/>
      <w:bookmarkEnd w:id="0"/>
    </w:p>
    <w:sectPr w:rsidR="0063169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33" w:rsidRDefault="00296133" w:rsidP="00F55214">
      <w:r>
        <w:separator/>
      </w:r>
    </w:p>
  </w:endnote>
  <w:endnote w:type="continuationSeparator" w:id="0">
    <w:p w:rsidR="00296133" w:rsidRDefault="00296133" w:rsidP="00F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14" w:rsidRDefault="00F55214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5214" w:rsidRDefault="00F55214" w:rsidP="00F55214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F55214" w:rsidRDefault="00F55214" w:rsidP="00F55214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33" w:rsidRDefault="00296133" w:rsidP="00F55214">
      <w:r>
        <w:separator/>
      </w:r>
    </w:p>
  </w:footnote>
  <w:footnote w:type="continuationSeparator" w:id="0">
    <w:p w:rsidR="00296133" w:rsidRDefault="00296133" w:rsidP="00F5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961"/>
    <w:multiLevelType w:val="hybridMultilevel"/>
    <w:tmpl w:val="D10AE2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31D75"/>
    <w:multiLevelType w:val="multilevel"/>
    <w:tmpl w:val="032AA5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53C4D"/>
    <w:multiLevelType w:val="hybridMultilevel"/>
    <w:tmpl w:val="03E6E772"/>
    <w:lvl w:ilvl="0" w:tplc="89169C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E522C80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36163"/>
    <w:multiLevelType w:val="hybridMultilevel"/>
    <w:tmpl w:val="70E8CE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475948"/>
    <w:multiLevelType w:val="multilevel"/>
    <w:tmpl w:val="E3E68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D30F0B"/>
    <w:multiLevelType w:val="multilevel"/>
    <w:tmpl w:val="F91EB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2F6DB9"/>
    <w:multiLevelType w:val="multilevel"/>
    <w:tmpl w:val="3A4AB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946DE9"/>
    <w:multiLevelType w:val="multilevel"/>
    <w:tmpl w:val="B450D2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4816D4"/>
    <w:multiLevelType w:val="multilevel"/>
    <w:tmpl w:val="D95C5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2749F"/>
    <w:multiLevelType w:val="hybridMultilevel"/>
    <w:tmpl w:val="F1CC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F"/>
    <w:rsid w:val="00027C14"/>
    <w:rsid w:val="000B700F"/>
    <w:rsid w:val="00156761"/>
    <w:rsid w:val="0026416B"/>
    <w:rsid w:val="00296133"/>
    <w:rsid w:val="002A0359"/>
    <w:rsid w:val="00325F51"/>
    <w:rsid w:val="003A44D2"/>
    <w:rsid w:val="003A4EF1"/>
    <w:rsid w:val="003D1F8D"/>
    <w:rsid w:val="004F5182"/>
    <w:rsid w:val="0057420B"/>
    <w:rsid w:val="0063169F"/>
    <w:rsid w:val="006B608B"/>
    <w:rsid w:val="006D7191"/>
    <w:rsid w:val="007B5DC1"/>
    <w:rsid w:val="008C729E"/>
    <w:rsid w:val="008E3247"/>
    <w:rsid w:val="00A068F4"/>
    <w:rsid w:val="00AA1CBE"/>
    <w:rsid w:val="00C00681"/>
    <w:rsid w:val="00CA1BE2"/>
    <w:rsid w:val="00E066E4"/>
    <w:rsid w:val="00E42AE5"/>
    <w:rsid w:val="00F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1A4E0-19BF-4090-A40B-FD866F7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9F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5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14"/>
    <w:rPr>
      <w:rFonts w:eastAsiaTheme="minorEastAsia"/>
      <w:sz w:val="24"/>
      <w:szCs w:val="24"/>
      <w:lang w:eastAsia="ja-JP"/>
    </w:rPr>
  </w:style>
  <w:style w:type="paragraph" w:styleId="NoSpacing">
    <w:name w:val="No Spacing"/>
    <w:uiPriority w:val="1"/>
    <w:qFormat/>
    <w:rsid w:val="00F55214"/>
    <w:pPr>
      <w:ind w:left="0" w:firstLine="0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2A0359"/>
    <w:pPr>
      <w:ind w:left="720"/>
      <w:contextualSpacing/>
    </w:pPr>
  </w:style>
  <w:style w:type="table" w:styleId="TableGrid">
    <w:name w:val="Table Grid"/>
    <w:basedOn w:val="TableNormal"/>
    <w:uiPriority w:val="39"/>
    <w:rsid w:val="008E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ved=0ahUKEwjZvdXLlJzQAhXEOCYKHRycA1QQjRwIBw&amp;url=http://www.work-life-balance-workshops.com/coaching.htm&amp;bvm=bv.138169073,d.eWE&amp;psig=AFQjCNHGDQndYkq8nydXBlvfFmYNZbsHXw&amp;ust=1478797613759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5</cp:revision>
  <dcterms:created xsi:type="dcterms:W3CDTF">2016-11-09T13:20:00Z</dcterms:created>
  <dcterms:modified xsi:type="dcterms:W3CDTF">2016-11-09T18:50:00Z</dcterms:modified>
</cp:coreProperties>
</file>