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EF" w:rsidRPr="001F6F93" w:rsidRDefault="00820AEF" w:rsidP="00820AE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p w:rsidR="004875E1" w:rsidRDefault="007D629F" w:rsidP="00832CC3">
      <w:pPr>
        <w:pStyle w:val="paragraph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bookmarkStart w:id="0" w:name="_GoBack"/>
      <w:bookmarkEnd w:id="0"/>
      <w:r>
        <w:rPr>
          <w:rFonts w:eastAsia="MS PGothic"/>
          <w:b/>
          <w:bCs/>
          <w:noProof/>
          <w:color w:val="FF0000"/>
          <w:kern w:val="24"/>
        </w:rPr>
        <w:drawing>
          <wp:anchor distT="0" distB="0" distL="114300" distR="114300" simplePos="0" relativeHeight="251658240" behindDoc="0" locked="0" layoutInCell="1" allowOverlap="1" wp14:anchorId="2B3354E5" wp14:editId="6B4C9C99">
            <wp:simplePos x="0" y="0"/>
            <wp:positionH relativeFrom="column">
              <wp:posOffset>4295140</wp:posOffset>
            </wp:positionH>
            <wp:positionV relativeFrom="paragraph">
              <wp:posOffset>143170</wp:posOffset>
            </wp:positionV>
            <wp:extent cx="1738424" cy="11589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uth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24" cy="115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1FF">
        <w:rPr>
          <w:rFonts w:eastAsia="MS PGothic"/>
          <w:bCs/>
          <w:i/>
          <w:color w:val="000000" w:themeColor="text1"/>
          <w:kern w:val="24"/>
        </w:rPr>
        <w:t>Unmet Primal Need</w:t>
      </w:r>
      <w:r w:rsidR="00C5736A">
        <w:rPr>
          <w:rFonts w:eastAsia="MS PGothic"/>
          <w:bCs/>
          <w:i/>
          <w:color w:val="000000" w:themeColor="text1"/>
          <w:kern w:val="24"/>
        </w:rPr>
        <w:t xml:space="preserve"> Seed</w:t>
      </w:r>
    </w:p>
    <w:p w:rsidR="004875E1" w:rsidRPr="004875E1" w:rsidRDefault="004875E1" w:rsidP="00832CC3">
      <w:pPr>
        <w:pStyle w:val="paragraph"/>
        <w:spacing w:before="0" w:beforeAutospacing="0" w:after="0" w:afterAutospacing="0"/>
        <w:jc w:val="center"/>
        <w:textAlignment w:val="baseline"/>
        <w:rPr>
          <w:i/>
          <w:sz w:val="12"/>
          <w:szCs w:val="12"/>
        </w:rPr>
      </w:pPr>
    </w:p>
    <w:p w:rsidR="007D629F" w:rsidRDefault="007D629F" w:rsidP="00832CC3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</w:p>
    <w:p w:rsidR="007D629F" w:rsidRDefault="007D629F" w:rsidP="00832CC3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</w:p>
    <w:p w:rsidR="00832CC3" w:rsidRDefault="007D629F" w:rsidP="00832CC3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  <w:r>
        <w:rPr>
          <w:rFonts w:eastAsia="MS PGothic"/>
          <w:b/>
          <w:bCs/>
          <w:color w:val="FF0000"/>
          <w:kern w:val="24"/>
        </w:rPr>
        <w:t>TRUTH - Daily Words of Affirmation</w:t>
      </w:r>
    </w:p>
    <w:p w:rsidR="007D629F" w:rsidRDefault="007D629F" w:rsidP="00832CC3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</w:p>
    <w:p w:rsidR="007D629F" w:rsidRPr="00193DC1" w:rsidRDefault="007D629F" w:rsidP="00832CC3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</w:p>
    <w:p w:rsidR="00832CC3" w:rsidRPr="00193DC1" w:rsidRDefault="00832CC3" w:rsidP="00832CC3">
      <w:pPr>
        <w:pStyle w:val="NormalWeb"/>
        <w:spacing w:before="0" w:beforeAutospacing="0" w:after="0" w:afterAutospacing="0"/>
        <w:jc w:val="center"/>
        <w:textAlignment w:val="baseline"/>
        <w:rPr>
          <w:color w:val="FF0000"/>
          <w:sz w:val="8"/>
        </w:rPr>
      </w:pP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Who:</w:t>
      </w:r>
    </w:p>
    <w:p w:rsidR="00832CC3" w:rsidRPr="007D629F" w:rsidRDefault="00832CC3" w:rsidP="00832CC3">
      <w:pPr>
        <w:pStyle w:val="ListParagraph"/>
        <w:numPr>
          <w:ilvl w:val="0"/>
          <w:numId w:val="1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 xml:space="preserve">Mom &amp; </w:t>
      </w:r>
      <w:r w:rsidR="007D629F">
        <w:rPr>
          <w:rFonts w:eastAsia="MS PGothic"/>
          <w:color w:val="000000" w:themeColor="text1"/>
          <w:kern w:val="24"/>
        </w:rPr>
        <w:t>Kathy</w:t>
      </w:r>
    </w:p>
    <w:p w:rsidR="007D629F" w:rsidRPr="00193DC1" w:rsidRDefault="007D629F" w:rsidP="007D629F">
      <w:pPr>
        <w:pStyle w:val="ListParagraph"/>
        <w:textAlignment w:val="baseline"/>
      </w:pPr>
    </w:p>
    <w:p w:rsidR="00832CC3" w:rsidRDefault="00832CC3" w:rsidP="00832CC3">
      <w:pPr>
        <w:pStyle w:val="NormalWeb"/>
        <w:spacing w:before="0" w:beforeAutospacing="0" w:after="0" w:afterAutospacing="0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193DC1">
        <w:rPr>
          <w:rFonts w:eastAsia="MS PGothic"/>
          <w:b/>
          <w:bCs/>
          <w:color w:val="000000" w:themeColor="text1"/>
          <w:kern w:val="24"/>
        </w:rPr>
        <w:t>What:</w:t>
      </w:r>
    </w:p>
    <w:p w:rsidR="007D629F" w:rsidRPr="007D629F" w:rsidRDefault="007D629F" w:rsidP="007D629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  <w:r>
        <w:rPr>
          <w:rFonts w:eastAsia="MS PGothic"/>
          <w:bCs/>
          <w:color w:val="000000" w:themeColor="text1"/>
          <w:kern w:val="24"/>
        </w:rPr>
        <w:t xml:space="preserve">Mom </w:t>
      </w:r>
      <w:r w:rsidRPr="007D629F">
        <w:rPr>
          <w:rFonts w:eastAsia="MS PGothic"/>
          <w:bCs/>
          <w:color w:val="000000" w:themeColor="text1"/>
          <w:kern w:val="24"/>
        </w:rPr>
        <w:t xml:space="preserve">will speak the </w:t>
      </w:r>
      <w:r>
        <w:rPr>
          <w:rFonts w:eastAsia="MS PGothic"/>
          <w:bCs/>
          <w:color w:val="000000" w:themeColor="text1"/>
          <w:kern w:val="24"/>
        </w:rPr>
        <w:t>TRUTH-</w:t>
      </w:r>
      <w:r w:rsidRPr="007D629F">
        <w:rPr>
          <w:rFonts w:eastAsia="MS PGothic"/>
          <w:bCs/>
          <w:color w:val="000000" w:themeColor="text1"/>
          <w:kern w:val="24"/>
        </w:rPr>
        <w:t>Daily Words of Affirmation aloud to Kathy</w:t>
      </w:r>
    </w:p>
    <w:p w:rsidR="007D629F" w:rsidRPr="00193DC1" w:rsidRDefault="007D629F" w:rsidP="00832CC3">
      <w:pPr>
        <w:pStyle w:val="NormalWeb"/>
        <w:spacing w:before="0" w:beforeAutospacing="0" w:after="0" w:afterAutospacing="0"/>
        <w:textAlignment w:val="baseline"/>
      </w:pPr>
    </w:p>
    <w:p w:rsidR="00832CC3" w:rsidRDefault="00832CC3" w:rsidP="00832CC3">
      <w:pPr>
        <w:pStyle w:val="NormalWeb"/>
        <w:spacing w:before="0" w:beforeAutospacing="0" w:after="0" w:afterAutospacing="0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193DC1">
        <w:rPr>
          <w:rFonts w:eastAsia="MS PGothic"/>
          <w:b/>
          <w:bCs/>
          <w:color w:val="000000" w:themeColor="text1"/>
          <w:kern w:val="24"/>
        </w:rPr>
        <w:t>When:</w:t>
      </w:r>
    </w:p>
    <w:p w:rsidR="007D629F" w:rsidRPr="007D629F" w:rsidRDefault="007D629F" w:rsidP="007D629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  <w:r w:rsidRPr="007D629F">
        <w:rPr>
          <w:rFonts w:eastAsia="MS PGothic"/>
          <w:bCs/>
          <w:color w:val="000000" w:themeColor="text1"/>
          <w:kern w:val="24"/>
        </w:rPr>
        <w:t>Daily before Kathy goes to school</w:t>
      </w:r>
    </w:p>
    <w:p w:rsidR="007D629F" w:rsidRPr="007D629F" w:rsidRDefault="007D629F" w:rsidP="007D629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  <w:r w:rsidRPr="007D629F">
        <w:rPr>
          <w:rFonts w:eastAsia="MS PGothic"/>
          <w:bCs/>
          <w:color w:val="000000" w:themeColor="text1"/>
          <w:kern w:val="24"/>
        </w:rPr>
        <w:t>Each non-school day in the morning</w:t>
      </w:r>
    </w:p>
    <w:p w:rsidR="007D629F" w:rsidRPr="00193DC1" w:rsidRDefault="007D629F" w:rsidP="00832CC3">
      <w:pPr>
        <w:pStyle w:val="NormalWeb"/>
        <w:spacing w:before="0" w:beforeAutospacing="0" w:after="0" w:afterAutospacing="0"/>
        <w:textAlignment w:val="baseline"/>
      </w:pP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Where:</w:t>
      </w:r>
    </w:p>
    <w:p w:rsidR="00832CC3" w:rsidRPr="007D629F" w:rsidRDefault="00832CC3" w:rsidP="00832CC3">
      <w:pPr>
        <w:pStyle w:val="ListParagraph"/>
        <w:numPr>
          <w:ilvl w:val="0"/>
          <w:numId w:val="4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 xml:space="preserve">At home </w:t>
      </w:r>
      <w:r w:rsidR="007D629F">
        <w:rPr>
          <w:rFonts w:eastAsia="MS PGothic"/>
          <w:color w:val="000000" w:themeColor="text1"/>
          <w:kern w:val="24"/>
        </w:rPr>
        <w:t>before Kathy or mom leave the house</w:t>
      </w:r>
    </w:p>
    <w:p w:rsidR="007D629F" w:rsidRPr="00193DC1" w:rsidRDefault="007D629F" w:rsidP="007D629F">
      <w:pPr>
        <w:pStyle w:val="ListParagraph"/>
        <w:textAlignment w:val="baseline"/>
      </w:pPr>
    </w:p>
    <w:p w:rsidR="00832CC3" w:rsidRDefault="00832CC3" w:rsidP="00832CC3">
      <w:pPr>
        <w:pStyle w:val="NormalWeb"/>
        <w:spacing w:before="0" w:beforeAutospacing="0" w:after="0" w:afterAutospacing="0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193DC1">
        <w:rPr>
          <w:rFonts w:eastAsia="MS PGothic"/>
          <w:b/>
          <w:bCs/>
          <w:color w:val="000000" w:themeColor="text1"/>
          <w:kern w:val="24"/>
        </w:rPr>
        <w:t>How:</w:t>
      </w:r>
    </w:p>
    <w:p w:rsidR="007D629F" w:rsidRPr="007D629F" w:rsidRDefault="007D629F" w:rsidP="007D629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  <w:r w:rsidRPr="007D629F">
        <w:rPr>
          <w:rFonts w:eastAsia="MS PGothic"/>
          <w:bCs/>
          <w:color w:val="000000" w:themeColor="text1"/>
          <w:kern w:val="24"/>
        </w:rPr>
        <w:t>Mom will say the</w:t>
      </w:r>
      <w:r>
        <w:rPr>
          <w:rFonts w:eastAsia="MS PGothic"/>
          <w:bCs/>
          <w:color w:val="000000" w:themeColor="text1"/>
          <w:kern w:val="24"/>
        </w:rPr>
        <w:t xml:space="preserve"> TRUTH-</w:t>
      </w:r>
      <w:r w:rsidRPr="007D629F">
        <w:rPr>
          <w:rFonts w:eastAsia="MS PGothic"/>
          <w:bCs/>
          <w:color w:val="000000" w:themeColor="text1"/>
          <w:kern w:val="24"/>
        </w:rPr>
        <w:t>Daily Words of Affirmation out loud over Kathy each day</w:t>
      </w:r>
    </w:p>
    <w:p w:rsidR="007D629F" w:rsidRPr="007D629F" w:rsidRDefault="007D629F" w:rsidP="007D629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  <w:r w:rsidRPr="007D629F">
        <w:rPr>
          <w:rFonts w:eastAsia="MS PGothic"/>
          <w:bCs/>
          <w:color w:val="000000" w:themeColor="text1"/>
          <w:kern w:val="24"/>
        </w:rPr>
        <w:t xml:space="preserve">Kathy will listen quietly as mom speaks the </w:t>
      </w:r>
      <w:r>
        <w:rPr>
          <w:rFonts w:eastAsia="MS PGothic"/>
          <w:bCs/>
          <w:color w:val="000000" w:themeColor="text1"/>
          <w:kern w:val="24"/>
        </w:rPr>
        <w:t>TRUTH-</w:t>
      </w:r>
      <w:r w:rsidRPr="007D629F">
        <w:rPr>
          <w:rFonts w:eastAsia="MS PGothic"/>
          <w:bCs/>
          <w:color w:val="000000" w:themeColor="text1"/>
          <w:kern w:val="24"/>
        </w:rPr>
        <w:t>Daily Words of Affirmation</w:t>
      </w:r>
    </w:p>
    <w:p w:rsidR="007D629F" w:rsidRDefault="007D629F" w:rsidP="007D629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  <w:r w:rsidRPr="007D629F">
        <w:rPr>
          <w:rFonts w:eastAsia="MS PGothic"/>
          <w:bCs/>
          <w:color w:val="000000" w:themeColor="text1"/>
          <w:kern w:val="24"/>
        </w:rPr>
        <w:t>Mom will give Kathy a hug after she speaks the Truth</w:t>
      </w:r>
      <w:r>
        <w:rPr>
          <w:rFonts w:eastAsia="MS PGothic"/>
          <w:bCs/>
          <w:color w:val="000000" w:themeColor="text1"/>
          <w:kern w:val="24"/>
        </w:rPr>
        <w:t>-Daily Words of Affirmation</w:t>
      </w:r>
      <w:r w:rsidRPr="007D629F">
        <w:rPr>
          <w:rFonts w:eastAsia="MS PGothic"/>
          <w:bCs/>
          <w:color w:val="000000" w:themeColor="text1"/>
          <w:kern w:val="24"/>
        </w:rPr>
        <w:t xml:space="preserve"> to Kathy</w:t>
      </w:r>
    </w:p>
    <w:p w:rsidR="007D629F" w:rsidRDefault="007D629F" w:rsidP="007D629F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</w:p>
    <w:p w:rsidR="007D629F" w:rsidRDefault="007D629F" w:rsidP="007D629F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</w:p>
    <w:p w:rsidR="007D629F" w:rsidRPr="007D629F" w:rsidRDefault="007D629F" w:rsidP="007D62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color w:val="000000" w:themeColor="text1"/>
          <w:kern w:val="24"/>
          <w:u w:val="single"/>
        </w:rPr>
      </w:pPr>
      <w:r w:rsidRPr="007D629F">
        <w:rPr>
          <w:rFonts w:eastAsia="MS PGothic"/>
          <w:bCs/>
          <w:color w:val="000000" w:themeColor="text1"/>
          <w:kern w:val="24"/>
        </w:rPr>
        <w:t xml:space="preserve">    </w:t>
      </w:r>
      <w:r w:rsidRPr="007D629F">
        <w:rPr>
          <w:rFonts w:eastAsia="MS PGothic"/>
          <w:bCs/>
          <w:color w:val="000000" w:themeColor="text1"/>
          <w:kern w:val="24"/>
          <w:u w:val="single"/>
        </w:rPr>
        <w:t>TRUTH – Daily Words of Affirmation</w:t>
      </w:r>
    </w:p>
    <w:tbl>
      <w:tblPr>
        <w:tblStyle w:val="TableGrid"/>
        <w:tblW w:w="0" w:type="auto"/>
        <w:tblInd w:w="-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D629F" w:rsidTr="007D629F">
        <w:tc>
          <w:tcPr>
            <w:tcW w:w="9350" w:type="dxa"/>
          </w:tcPr>
          <w:p w:rsidR="007D629F" w:rsidRDefault="007D629F" w:rsidP="007D629F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MS PGothic"/>
                <w:bCs/>
                <w:color w:val="000000" w:themeColor="text1"/>
                <w:kern w:val="24"/>
              </w:rPr>
            </w:pPr>
            <w:r>
              <w:rPr>
                <w:rFonts w:eastAsia="MS PGothic"/>
                <w:bCs/>
                <w:color w:val="000000" w:themeColor="text1"/>
                <w:kern w:val="24"/>
              </w:rPr>
              <w:t>I am Forgiven</w:t>
            </w:r>
          </w:p>
          <w:p w:rsidR="00914F2E" w:rsidRDefault="00914F2E" w:rsidP="007D629F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MS PGothic"/>
                <w:bCs/>
                <w:color w:val="000000" w:themeColor="text1"/>
                <w:kern w:val="24"/>
              </w:rPr>
            </w:pPr>
            <w:r>
              <w:rPr>
                <w:rFonts w:eastAsia="MS PGothic"/>
                <w:bCs/>
                <w:color w:val="000000" w:themeColor="text1"/>
                <w:kern w:val="24"/>
              </w:rPr>
              <w:t>I Forgive others</w:t>
            </w:r>
          </w:p>
          <w:p w:rsidR="007D629F" w:rsidRDefault="007D629F" w:rsidP="007D629F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MS PGothic"/>
                <w:bCs/>
                <w:color w:val="000000" w:themeColor="text1"/>
                <w:kern w:val="24"/>
              </w:rPr>
            </w:pPr>
            <w:r>
              <w:rPr>
                <w:rFonts w:eastAsia="MS PGothic"/>
                <w:bCs/>
                <w:color w:val="000000" w:themeColor="text1"/>
                <w:kern w:val="24"/>
              </w:rPr>
              <w:t>I am valuable</w:t>
            </w:r>
          </w:p>
          <w:p w:rsidR="007D629F" w:rsidRDefault="007D629F" w:rsidP="007D629F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MS PGothic"/>
                <w:bCs/>
                <w:color w:val="000000" w:themeColor="text1"/>
                <w:kern w:val="24"/>
              </w:rPr>
            </w:pPr>
            <w:r>
              <w:rPr>
                <w:rFonts w:eastAsia="MS PGothic"/>
                <w:bCs/>
                <w:color w:val="000000" w:themeColor="text1"/>
                <w:kern w:val="24"/>
              </w:rPr>
              <w:t>I accept myself exactly as I am</w:t>
            </w:r>
          </w:p>
          <w:p w:rsidR="007D629F" w:rsidRDefault="007D629F" w:rsidP="007D629F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MS PGothic"/>
                <w:bCs/>
                <w:color w:val="000000" w:themeColor="text1"/>
                <w:kern w:val="24"/>
              </w:rPr>
            </w:pPr>
            <w:r>
              <w:rPr>
                <w:rFonts w:eastAsia="MS PGothic"/>
                <w:bCs/>
                <w:color w:val="000000" w:themeColor="text1"/>
                <w:kern w:val="24"/>
              </w:rPr>
              <w:t>I see and value my uniqueness</w:t>
            </w:r>
          </w:p>
          <w:p w:rsidR="007D629F" w:rsidRDefault="007D629F" w:rsidP="007D629F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MS PGothic"/>
                <w:bCs/>
                <w:color w:val="000000" w:themeColor="text1"/>
                <w:kern w:val="24"/>
              </w:rPr>
            </w:pPr>
            <w:r>
              <w:rPr>
                <w:rFonts w:eastAsia="MS PGothic"/>
                <w:bCs/>
                <w:color w:val="000000" w:themeColor="text1"/>
                <w:kern w:val="24"/>
              </w:rPr>
              <w:t>I will always do my best</w:t>
            </w:r>
          </w:p>
          <w:p w:rsidR="007D629F" w:rsidRDefault="007D629F" w:rsidP="007D629F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MS PGothic"/>
                <w:bCs/>
                <w:color w:val="000000" w:themeColor="text1"/>
                <w:kern w:val="24"/>
              </w:rPr>
            </w:pPr>
            <w:r>
              <w:rPr>
                <w:rFonts w:eastAsia="MS PGothic"/>
                <w:bCs/>
                <w:color w:val="000000" w:themeColor="text1"/>
                <w:kern w:val="24"/>
              </w:rPr>
              <w:t>I have learned from my past</w:t>
            </w:r>
          </w:p>
        </w:tc>
      </w:tr>
    </w:tbl>
    <w:p w:rsidR="007D629F" w:rsidRPr="007D629F" w:rsidRDefault="007D629F" w:rsidP="007D62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color w:val="000000" w:themeColor="text1"/>
          <w:kern w:val="24"/>
        </w:rPr>
      </w:pPr>
    </w:p>
    <w:p w:rsidR="007D629F" w:rsidRPr="00193DC1" w:rsidRDefault="007D629F" w:rsidP="00832CC3">
      <w:pPr>
        <w:pStyle w:val="NormalWeb"/>
        <w:spacing w:before="0" w:beforeAutospacing="0" w:after="0" w:afterAutospacing="0"/>
        <w:textAlignment w:val="baseline"/>
      </w:pPr>
    </w:p>
    <w:p w:rsidR="00832CC3" w:rsidRPr="00832CC3" w:rsidRDefault="00832CC3" w:rsidP="00832CC3">
      <w:pPr>
        <w:pStyle w:val="ListParagraph"/>
        <w:textAlignment w:val="baseline"/>
        <w:rPr>
          <w:sz w:val="4"/>
        </w:rPr>
      </w:pPr>
    </w:p>
    <w:p w:rsidR="00832CC3" w:rsidRPr="00193DC1" w:rsidRDefault="004875E1" w:rsidP="004875E1">
      <w:pPr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</w:pPr>
      <w:r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  <w:t xml:space="preserve">                 </w:t>
      </w:r>
    </w:p>
    <w:p w:rsidR="00832CC3" w:rsidRPr="00832CC3" w:rsidRDefault="00832CC3" w:rsidP="00832CC3">
      <w:pPr>
        <w:jc w:val="center"/>
        <w:rPr>
          <w:sz w:val="28"/>
          <w:szCs w:val="28"/>
        </w:rPr>
      </w:pPr>
    </w:p>
    <w:sectPr w:rsidR="00832CC3" w:rsidRPr="00832CC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D5" w:rsidRDefault="003F7ED5" w:rsidP="009F0736">
      <w:r>
        <w:separator/>
      </w:r>
    </w:p>
  </w:endnote>
  <w:endnote w:type="continuationSeparator" w:id="0">
    <w:p w:rsidR="003F7ED5" w:rsidRDefault="003F7ED5" w:rsidP="009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736" w:rsidRDefault="009F0736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736" w:rsidRDefault="009F0736" w:rsidP="009F0736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9F0736" w:rsidRDefault="009F0736" w:rsidP="009F0736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D5" w:rsidRDefault="003F7ED5" w:rsidP="009F0736">
      <w:r>
        <w:separator/>
      </w:r>
    </w:p>
  </w:footnote>
  <w:footnote w:type="continuationSeparator" w:id="0">
    <w:p w:rsidR="003F7ED5" w:rsidRDefault="003F7ED5" w:rsidP="009F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66AD"/>
    <w:multiLevelType w:val="hybridMultilevel"/>
    <w:tmpl w:val="AEC68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3CDF"/>
    <w:multiLevelType w:val="hybridMultilevel"/>
    <w:tmpl w:val="E8BAA39E"/>
    <w:lvl w:ilvl="0" w:tplc="6CEE4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6C7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21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B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63D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6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F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4D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AA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04A5"/>
    <w:multiLevelType w:val="hybridMultilevel"/>
    <w:tmpl w:val="C1BCDC7A"/>
    <w:lvl w:ilvl="0" w:tplc="EF90F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C6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22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AA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C2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86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C7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8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3C83"/>
    <w:multiLevelType w:val="hybridMultilevel"/>
    <w:tmpl w:val="54E8DE2C"/>
    <w:lvl w:ilvl="0" w:tplc="F9C22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C9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8D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CC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A4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CA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E9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63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9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D580C"/>
    <w:multiLevelType w:val="hybridMultilevel"/>
    <w:tmpl w:val="2ABE1B6A"/>
    <w:lvl w:ilvl="0" w:tplc="3542A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0B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29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49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04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E0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CD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4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5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5ACE"/>
    <w:multiLevelType w:val="hybridMultilevel"/>
    <w:tmpl w:val="CC4AE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4FE2"/>
    <w:multiLevelType w:val="hybridMultilevel"/>
    <w:tmpl w:val="CF022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4223"/>
    <w:multiLevelType w:val="hybridMultilevel"/>
    <w:tmpl w:val="DBBEB3B0"/>
    <w:lvl w:ilvl="0" w:tplc="1160F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68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63F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2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6C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24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C5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67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C5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61B6F"/>
    <w:multiLevelType w:val="hybridMultilevel"/>
    <w:tmpl w:val="D742BA2C"/>
    <w:lvl w:ilvl="0" w:tplc="D0C2174A">
      <w:start w:val="1"/>
      <w:numFmt w:val="bullet"/>
      <w:lvlText w:val=""/>
      <w:lvlJc w:val="left"/>
      <w:pPr>
        <w:ind w:left="720" w:hanging="360"/>
      </w:pPr>
      <w:rPr>
        <w:rFonts w:ascii="Symbol" w:eastAsia="MS P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3"/>
    <w:rsid w:val="00193DC1"/>
    <w:rsid w:val="003178BF"/>
    <w:rsid w:val="003D1F8D"/>
    <w:rsid w:val="003F7ED5"/>
    <w:rsid w:val="004875E1"/>
    <w:rsid w:val="006C2D48"/>
    <w:rsid w:val="006D0913"/>
    <w:rsid w:val="007D629F"/>
    <w:rsid w:val="00820AEF"/>
    <w:rsid w:val="00832CC3"/>
    <w:rsid w:val="00854261"/>
    <w:rsid w:val="00914F2E"/>
    <w:rsid w:val="009F0736"/>
    <w:rsid w:val="00A401FF"/>
    <w:rsid w:val="00AC0FF3"/>
    <w:rsid w:val="00C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6967A-736A-4676-BDB7-774CBC2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C3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32CC3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0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73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F0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736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9F0736"/>
    <w:pPr>
      <w:ind w:left="0" w:firstLine="0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7D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2016-11-08T17:59:00Z</dcterms:created>
  <dcterms:modified xsi:type="dcterms:W3CDTF">2016-11-09T16:34:00Z</dcterms:modified>
</cp:coreProperties>
</file>