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CC1" w:rsidRPr="00BC3934" w:rsidRDefault="00BC3934" w:rsidP="00BC3934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2"/>
          <w:lang w:eastAsia="en-US"/>
        </w:rPr>
      </w:pPr>
      <w:r w:rsidRPr="00A85771">
        <w:rPr>
          <w:rFonts w:ascii="Times New Roman" w:eastAsia="Times New Roman" w:hAnsi="Times New Roman" w:cs="Times New Roman"/>
          <w:b/>
          <w:bCs/>
          <w:color w:val="000000"/>
          <w:sz w:val="22"/>
          <w:lang w:eastAsia="en-US"/>
        </w:rPr>
        <w:t xml:space="preserve">Playbook to Inject the Healthy Undercurrent of Security, Forgiveness &amp; Unconditional Love  </w:t>
      </w:r>
      <w:bookmarkStart w:id="0" w:name="_GoBack"/>
      <w:bookmarkEnd w:id="0"/>
    </w:p>
    <w:p w:rsidR="001F6F93" w:rsidRPr="0043723E" w:rsidRDefault="001F6F93" w:rsidP="00B86CC1">
      <w:pPr>
        <w:jc w:val="center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2"/>
          <w:lang w:eastAsia="en-US"/>
        </w:rPr>
      </w:pPr>
      <w:r w:rsidRPr="0043723E">
        <w:rPr>
          <w:rFonts w:ascii="Times New Roman" w:eastAsia="Times New Roman" w:hAnsi="Times New Roman" w:cs="Times New Roman"/>
          <w:bCs/>
          <w:i/>
          <w:color w:val="000000"/>
          <w:sz w:val="22"/>
          <w:lang w:eastAsia="en-US"/>
        </w:rPr>
        <w:t>Unhealed Wound Seed</w:t>
      </w:r>
    </w:p>
    <w:p w:rsidR="001F6F93" w:rsidRDefault="001F6F93" w:rsidP="00B86CC1">
      <w:pPr>
        <w:jc w:val="center"/>
        <w:textAlignment w:val="baseline"/>
        <w:rPr>
          <w:rFonts w:ascii="Arial" w:eastAsia="Times New Roman" w:hAnsi="Arial" w:cs="Arial"/>
          <w:b/>
          <w:bCs/>
          <w:color w:val="000000"/>
          <w:lang w:eastAsia="en-US"/>
        </w:rPr>
      </w:pPr>
    </w:p>
    <w:p w:rsidR="00B86CC1" w:rsidRPr="001F6F93" w:rsidRDefault="00B86CC1" w:rsidP="00B86CC1">
      <w:pPr>
        <w:jc w:val="center"/>
        <w:textAlignment w:val="baseline"/>
        <w:rPr>
          <w:rFonts w:ascii="Times New Roman" w:eastAsia="Times New Roman" w:hAnsi="Times New Roman" w:cs="Times New Roman"/>
          <w:color w:val="FF0000"/>
          <w:lang w:eastAsia="en-US"/>
        </w:rPr>
      </w:pPr>
      <w:r w:rsidRPr="001F6F93">
        <w:rPr>
          <w:rFonts w:ascii="Times New Roman" w:eastAsia="Times New Roman" w:hAnsi="Times New Roman" w:cs="Times New Roman"/>
          <w:b/>
          <w:bCs/>
          <w:color w:val="FF0000"/>
          <w:lang w:eastAsia="en-US"/>
        </w:rPr>
        <w:t>Helping Others to Heal Our Family Heart </w:t>
      </w:r>
      <w:r w:rsidRPr="001F6F93">
        <w:rPr>
          <w:rFonts w:ascii="Times New Roman" w:eastAsia="Times New Roman" w:hAnsi="Times New Roman" w:cs="Times New Roman"/>
          <w:color w:val="FF0000"/>
          <w:lang w:eastAsia="en-US"/>
        </w:rPr>
        <w:t>​</w:t>
      </w:r>
    </w:p>
    <w:p w:rsidR="00B86CC1" w:rsidRPr="005D6104" w:rsidRDefault="00B86CC1" w:rsidP="00B86CC1">
      <w:pPr>
        <w:jc w:val="center"/>
        <w:textAlignment w:val="baseline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noProof/>
          <w:lang w:eastAsia="en-US"/>
        </w:rPr>
        <w:drawing>
          <wp:inline distT="0" distB="0" distL="0" distR="0" wp14:anchorId="215DC7CC" wp14:editId="25C6A51E">
            <wp:extent cx="1657350" cy="1190625"/>
            <wp:effectExtent l="0" t="0" r="0" b="9525"/>
            <wp:docPr id="23" name="Picture 23" descr="C:\Users\Jenny Black PLL\AppData\Local\Microsoft\Windows\INetCache\IE\3JZ08IJB\00000Healing_Heart_featur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enny Black PLL\AppData\Local\Microsoft\Windows\INetCache\IE\3JZ08IJB\00000Healing_Heart_feature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CC1" w:rsidRPr="005D6104" w:rsidRDefault="00B86CC1" w:rsidP="00B86CC1">
      <w:pPr>
        <w:jc w:val="center"/>
        <w:textAlignment w:val="baseline"/>
        <w:rPr>
          <w:rFonts w:ascii="Arial" w:eastAsia="Times New Roman" w:hAnsi="Arial" w:cs="Arial"/>
          <w:lang w:eastAsia="en-US"/>
        </w:rPr>
      </w:pPr>
      <w:r w:rsidRPr="005D6104">
        <w:rPr>
          <w:rFonts w:ascii="Arial" w:eastAsia="Times New Roman" w:hAnsi="Arial" w:cs="Arial"/>
          <w:lang w:eastAsia="en-US"/>
        </w:rPr>
        <w:t>​</w:t>
      </w:r>
    </w:p>
    <w:p w:rsidR="00B86CC1" w:rsidRPr="001F6F93" w:rsidRDefault="00B86CC1" w:rsidP="00B86CC1">
      <w:pPr>
        <w:textAlignment w:val="baseline"/>
        <w:rPr>
          <w:rFonts w:ascii="Times New Roman" w:eastAsia="Times New Roman" w:hAnsi="Times New Roman" w:cs="Times New Roman"/>
          <w:lang w:eastAsia="en-US"/>
        </w:rPr>
      </w:pPr>
      <w:r w:rsidRPr="001F6F93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Who:</w:t>
      </w:r>
      <w:r w:rsidRPr="001F6F93">
        <w:rPr>
          <w:rFonts w:ascii="Times New Roman" w:eastAsia="Times New Roman" w:hAnsi="Times New Roman" w:cs="Times New Roman"/>
          <w:lang w:eastAsia="en-US"/>
        </w:rPr>
        <w:t>​</w:t>
      </w:r>
    </w:p>
    <w:p w:rsidR="00B86CC1" w:rsidRPr="001F6F93" w:rsidRDefault="00B86CC1" w:rsidP="00B86CC1">
      <w:pPr>
        <w:numPr>
          <w:ilvl w:val="0"/>
          <w:numId w:val="4"/>
        </w:numPr>
        <w:textAlignment w:val="baseline"/>
        <w:rPr>
          <w:rFonts w:ascii="Times New Roman" w:eastAsia="Times New Roman" w:hAnsi="Times New Roman" w:cs="Times New Roman"/>
          <w:lang w:eastAsia="en-US"/>
        </w:rPr>
      </w:pPr>
      <w:r w:rsidRPr="001F6F93">
        <w:rPr>
          <w:rFonts w:ascii="Times New Roman" w:eastAsia="Times New Roman" w:hAnsi="Times New Roman" w:cs="Times New Roman"/>
          <w:color w:val="000000"/>
          <w:lang w:eastAsia="en-US"/>
        </w:rPr>
        <w:t>Mom and Jeff</w:t>
      </w:r>
      <w:r w:rsidRPr="001F6F93">
        <w:rPr>
          <w:rFonts w:ascii="Times New Roman" w:eastAsia="Times New Roman" w:hAnsi="Times New Roman" w:cs="Times New Roman"/>
          <w:lang w:eastAsia="en-US"/>
        </w:rPr>
        <w:t>​</w:t>
      </w:r>
    </w:p>
    <w:p w:rsidR="00B86CC1" w:rsidRPr="001F6F93" w:rsidRDefault="00B86CC1" w:rsidP="00B86CC1">
      <w:pPr>
        <w:numPr>
          <w:ilvl w:val="0"/>
          <w:numId w:val="4"/>
        </w:numPr>
        <w:textAlignment w:val="baseline"/>
        <w:rPr>
          <w:rFonts w:ascii="Times New Roman" w:eastAsia="Times New Roman" w:hAnsi="Times New Roman" w:cs="Times New Roman"/>
          <w:lang w:eastAsia="en-US"/>
        </w:rPr>
      </w:pPr>
      <w:r w:rsidRPr="001F6F93">
        <w:rPr>
          <w:rFonts w:ascii="Times New Roman" w:eastAsia="Times New Roman" w:hAnsi="Times New Roman" w:cs="Times New Roman"/>
          <w:color w:val="000000"/>
          <w:lang w:eastAsia="en-US"/>
        </w:rPr>
        <w:t>Greg is the “Accountability Monitor” </w:t>
      </w:r>
      <w:r w:rsidRPr="001F6F93">
        <w:rPr>
          <w:rFonts w:ascii="Times New Roman" w:eastAsia="Times New Roman" w:hAnsi="Times New Roman" w:cs="Times New Roman"/>
          <w:lang w:eastAsia="en-US"/>
        </w:rPr>
        <w:t>​</w:t>
      </w:r>
    </w:p>
    <w:p w:rsidR="00B86CC1" w:rsidRPr="001F6F93" w:rsidRDefault="00B86CC1" w:rsidP="00B86CC1">
      <w:pPr>
        <w:textAlignment w:val="baseline"/>
        <w:rPr>
          <w:rFonts w:ascii="Times New Roman" w:eastAsia="Times New Roman" w:hAnsi="Times New Roman" w:cs="Times New Roman"/>
          <w:lang w:eastAsia="en-US"/>
        </w:rPr>
      </w:pPr>
      <w:r w:rsidRPr="001F6F93">
        <w:rPr>
          <w:rFonts w:ascii="Times New Roman" w:eastAsia="Times New Roman" w:hAnsi="Times New Roman" w:cs="Times New Roman"/>
          <w:lang w:eastAsia="en-US"/>
        </w:rPr>
        <w:t>​</w:t>
      </w:r>
    </w:p>
    <w:p w:rsidR="00B86CC1" w:rsidRPr="001F6F93" w:rsidRDefault="00B86CC1" w:rsidP="00B86CC1">
      <w:pPr>
        <w:textAlignment w:val="baseline"/>
        <w:rPr>
          <w:rFonts w:ascii="Times New Roman" w:eastAsia="Times New Roman" w:hAnsi="Times New Roman" w:cs="Times New Roman"/>
          <w:lang w:eastAsia="en-US"/>
        </w:rPr>
      </w:pPr>
      <w:r w:rsidRPr="001F6F93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What:</w:t>
      </w:r>
      <w:r w:rsidRPr="001F6F93">
        <w:rPr>
          <w:rFonts w:ascii="Times New Roman" w:eastAsia="Times New Roman" w:hAnsi="Times New Roman" w:cs="Times New Roman"/>
          <w:lang w:eastAsia="en-US"/>
        </w:rPr>
        <w:t>​</w:t>
      </w:r>
    </w:p>
    <w:p w:rsidR="00B86CC1" w:rsidRPr="001F6F93" w:rsidRDefault="00B86CC1" w:rsidP="00B86CC1">
      <w:pPr>
        <w:numPr>
          <w:ilvl w:val="0"/>
          <w:numId w:val="1"/>
        </w:numPr>
        <w:ind w:left="469" w:firstLine="0"/>
        <w:textAlignment w:val="baseline"/>
        <w:rPr>
          <w:rFonts w:ascii="Times New Roman" w:eastAsia="Times New Roman" w:hAnsi="Times New Roman" w:cs="Times New Roman"/>
          <w:lang w:eastAsia="en-US"/>
        </w:rPr>
      </w:pPr>
      <w:r w:rsidRPr="001F6F93">
        <w:rPr>
          <w:rFonts w:ascii="Times New Roman" w:eastAsia="Times New Roman" w:hAnsi="Times New Roman" w:cs="Times New Roman"/>
          <w:color w:val="000000"/>
          <w:lang w:eastAsia="en-US"/>
        </w:rPr>
        <w:t>Mom and Jeff will volunteer, 6 hours/week, at the local Family Shelter. </w:t>
      </w:r>
      <w:r w:rsidRPr="001F6F93">
        <w:rPr>
          <w:rFonts w:ascii="Times New Roman" w:eastAsia="Times New Roman" w:hAnsi="Times New Roman" w:cs="Times New Roman"/>
          <w:lang w:eastAsia="en-US"/>
        </w:rPr>
        <w:t>​</w:t>
      </w:r>
    </w:p>
    <w:p w:rsidR="00B86CC1" w:rsidRPr="001F6F93" w:rsidRDefault="00B86CC1" w:rsidP="00B86CC1">
      <w:pPr>
        <w:textAlignment w:val="baseline"/>
        <w:rPr>
          <w:rFonts w:ascii="Times New Roman" w:eastAsia="Times New Roman" w:hAnsi="Times New Roman" w:cs="Times New Roman"/>
          <w:lang w:eastAsia="en-US"/>
        </w:rPr>
      </w:pPr>
      <w:r w:rsidRPr="001F6F93">
        <w:rPr>
          <w:rFonts w:ascii="Times New Roman" w:eastAsia="Times New Roman" w:hAnsi="Times New Roman" w:cs="Times New Roman"/>
          <w:lang w:eastAsia="en-US"/>
        </w:rPr>
        <w:t>​</w:t>
      </w:r>
    </w:p>
    <w:p w:rsidR="00B86CC1" w:rsidRPr="001F6F93" w:rsidRDefault="00B86CC1" w:rsidP="00B86CC1">
      <w:pPr>
        <w:textAlignment w:val="baseline"/>
        <w:rPr>
          <w:rFonts w:ascii="Times New Roman" w:eastAsia="Times New Roman" w:hAnsi="Times New Roman" w:cs="Times New Roman"/>
          <w:lang w:eastAsia="en-US"/>
        </w:rPr>
      </w:pPr>
      <w:r w:rsidRPr="001F6F93">
        <w:rPr>
          <w:rFonts w:ascii="Times New Roman" w:eastAsia="Times New Roman" w:hAnsi="Times New Roman" w:cs="Times New Roman"/>
          <w:lang w:eastAsia="en-US"/>
        </w:rPr>
        <w:t>​</w:t>
      </w:r>
    </w:p>
    <w:p w:rsidR="00B86CC1" w:rsidRPr="001F6F93" w:rsidRDefault="00B86CC1" w:rsidP="00B86CC1">
      <w:pPr>
        <w:textAlignment w:val="baseline"/>
        <w:rPr>
          <w:rFonts w:ascii="Times New Roman" w:eastAsia="Times New Roman" w:hAnsi="Times New Roman" w:cs="Times New Roman"/>
          <w:lang w:eastAsia="en-US"/>
        </w:rPr>
      </w:pPr>
      <w:r w:rsidRPr="001F6F93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When:</w:t>
      </w:r>
      <w:r w:rsidRPr="001F6F93">
        <w:rPr>
          <w:rFonts w:ascii="Times New Roman" w:eastAsia="Times New Roman" w:hAnsi="Times New Roman" w:cs="Times New Roman"/>
          <w:lang w:eastAsia="en-US"/>
        </w:rPr>
        <w:t>​</w:t>
      </w:r>
    </w:p>
    <w:p w:rsidR="00B86CC1" w:rsidRPr="001F6F93" w:rsidRDefault="00B86CC1" w:rsidP="00B86CC1">
      <w:pPr>
        <w:numPr>
          <w:ilvl w:val="0"/>
          <w:numId w:val="2"/>
        </w:numPr>
        <w:ind w:left="469" w:firstLine="0"/>
        <w:textAlignment w:val="baseline"/>
        <w:rPr>
          <w:rFonts w:ascii="Times New Roman" w:eastAsia="Times New Roman" w:hAnsi="Times New Roman" w:cs="Times New Roman"/>
          <w:lang w:eastAsia="en-US"/>
        </w:rPr>
      </w:pPr>
      <w:r w:rsidRPr="001F6F93">
        <w:rPr>
          <w:rFonts w:ascii="Times New Roman" w:eastAsia="Times New Roman" w:hAnsi="Times New Roman" w:cs="Times New Roman"/>
          <w:color w:val="000000"/>
          <w:lang w:eastAsia="en-US"/>
        </w:rPr>
        <w:t>Every Wednesday from 5-8 pm and every Saturday from 9</w:t>
      </w:r>
      <w:r w:rsidR="001F6F93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r w:rsidRPr="001F6F93">
        <w:rPr>
          <w:rFonts w:ascii="Times New Roman" w:eastAsia="Times New Roman" w:hAnsi="Times New Roman" w:cs="Times New Roman"/>
          <w:color w:val="000000"/>
          <w:lang w:eastAsia="en-US"/>
        </w:rPr>
        <w:t>a</w:t>
      </w:r>
      <w:r w:rsidR="001F6F93">
        <w:rPr>
          <w:rFonts w:ascii="Times New Roman" w:eastAsia="Times New Roman" w:hAnsi="Times New Roman" w:cs="Times New Roman"/>
          <w:color w:val="000000"/>
          <w:lang w:eastAsia="en-US"/>
        </w:rPr>
        <w:t>.</w:t>
      </w:r>
      <w:r w:rsidRPr="001F6F93">
        <w:rPr>
          <w:rFonts w:ascii="Times New Roman" w:eastAsia="Times New Roman" w:hAnsi="Times New Roman" w:cs="Times New Roman"/>
          <w:color w:val="000000"/>
          <w:lang w:eastAsia="en-US"/>
        </w:rPr>
        <w:t>m</w:t>
      </w:r>
      <w:r w:rsidR="001F6F93">
        <w:rPr>
          <w:rFonts w:ascii="Times New Roman" w:eastAsia="Times New Roman" w:hAnsi="Times New Roman" w:cs="Times New Roman"/>
          <w:color w:val="000000"/>
          <w:lang w:eastAsia="en-US"/>
        </w:rPr>
        <w:t>.</w:t>
      </w:r>
      <w:r w:rsidRPr="001F6F93">
        <w:rPr>
          <w:rFonts w:ascii="Times New Roman" w:eastAsia="Times New Roman" w:hAnsi="Times New Roman" w:cs="Times New Roman"/>
          <w:color w:val="000000"/>
          <w:lang w:eastAsia="en-US"/>
        </w:rPr>
        <w:t xml:space="preserve"> to noon for the next 4 weeks.</w:t>
      </w:r>
    </w:p>
    <w:p w:rsidR="00B86CC1" w:rsidRPr="001F6F93" w:rsidRDefault="00B86CC1" w:rsidP="00B86CC1">
      <w:pPr>
        <w:textAlignment w:val="baseline"/>
        <w:rPr>
          <w:rFonts w:ascii="Times New Roman" w:eastAsia="Times New Roman" w:hAnsi="Times New Roman" w:cs="Times New Roman"/>
          <w:lang w:eastAsia="en-US"/>
        </w:rPr>
      </w:pPr>
      <w:r w:rsidRPr="001F6F93">
        <w:rPr>
          <w:rFonts w:ascii="Times New Roman" w:eastAsia="Times New Roman" w:hAnsi="Times New Roman" w:cs="Times New Roman"/>
          <w:lang w:eastAsia="en-US"/>
        </w:rPr>
        <w:t>​</w:t>
      </w:r>
    </w:p>
    <w:p w:rsidR="00B86CC1" w:rsidRPr="001F6F93" w:rsidRDefault="00B86CC1" w:rsidP="00B86CC1">
      <w:pPr>
        <w:textAlignment w:val="baseline"/>
        <w:rPr>
          <w:rFonts w:ascii="Times New Roman" w:eastAsia="Times New Roman" w:hAnsi="Times New Roman" w:cs="Times New Roman"/>
          <w:lang w:eastAsia="en-US"/>
        </w:rPr>
      </w:pPr>
      <w:r w:rsidRPr="001F6F93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Where:</w:t>
      </w:r>
      <w:r w:rsidRPr="001F6F93">
        <w:rPr>
          <w:rFonts w:ascii="Times New Roman" w:eastAsia="Times New Roman" w:hAnsi="Times New Roman" w:cs="Times New Roman"/>
          <w:lang w:eastAsia="en-US"/>
        </w:rPr>
        <w:t>​</w:t>
      </w:r>
    </w:p>
    <w:p w:rsidR="00B86CC1" w:rsidRPr="001F6F93" w:rsidRDefault="00B86CC1" w:rsidP="00B86CC1">
      <w:pPr>
        <w:numPr>
          <w:ilvl w:val="0"/>
          <w:numId w:val="3"/>
        </w:numPr>
        <w:ind w:left="469" w:firstLine="0"/>
        <w:textAlignment w:val="baseline"/>
        <w:rPr>
          <w:rFonts w:ascii="Times New Roman" w:eastAsia="Times New Roman" w:hAnsi="Times New Roman" w:cs="Times New Roman"/>
          <w:lang w:eastAsia="en-US"/>
        </w:rPr>
      </w:pPr>
      <w:r w:rsidRPr="001F6F93">
        <w:rPr>
          <w:rFonts w:ascii="Times New Roman" w:eastAsia="Times New Roman" w:hAnsi="Times New Roman" w:cs="Times New Roman"/>
          <w:color w:val="000000"/>
          <w:lang w:eastAsia="en-US"/>
        </w:rPr>
        <w:t>Hope House (Family Shelter) </w:t>
      </w:r>
      <w:r w:rsidRPr="001F6F93">
        <w:rPr>
          <w:rFonts w:ascii="Times New Roman" w:eastAsia="Times New Roman" w:hAnsi="Times New Roman" w:cs="Times New Roman"/>
          <w:lang w:eastAsia="en-US"/>
        </w:rPr>
        <w:t>​</w:t>
      </w:r>
    </w:p>
    <w:p w:rsidR="00B86CC1" w:rsidRPr="001F6F93" w:rsidRDefault="00B86CC1" w:rsidP="00B86CC1">
      <w:pPr>
        <w:textAlignment w:val="baseline"/>
        <w:rPr>
          <w:rFonts w:ascii="Times New Roman" w:eastAsia="Times New Roman" w:hAnsi="Times New Roman" w:cs="Times New Roman"/>
          <w:lang w:eastAsia="en-US"/>
        </w:rPr>
      </w:pPr>
      <w:r w:rsidRPr="001F6F93">
        <w:rPr>
          <w:rFonts w:ascii="Times New Roman" w:eastAsia="Times New Roman" w:hAnsi="Times New Roman" w:cs="Times New Roman"/>
          <w:lang w:eastAsia="en-US"/>
        </w:rPr>
        <w:t>​</w:t>
      </w:r>
    </w:p>
    <w:p w:rsidR="00B86CC1" w:rsidRPr="001F6F93" w:rsidRDefault="00B86CC1" w:rsidP="00B86CC1">
      <w:pPr>
        <w:textAlignment w:val="baseline"/>
        <w:rPr>
          <w:rFonts w:ascii="Times New Roman" w:eastAsia="Times New Roman" w:hAnsi="Times New Roman" w:cs="Times New Roman"/>
          <w:lang w:eastAsia="en-US"/>
        </w:rPr>
      </w:pPr>
      <w:r w:rsidRPr="001F6F93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How:</w:t>
      </w:r>
      <w:r w:rsidRPr="001F6F93">
        <w:rPr>
          <w:rFonts w:ascii="Times New Roman" w:eastAsia="Times New Roman" w:hAnsi="Times New Roman" w:cs="Times New Roman"/>
          <w:lang w:eastAsia="en-US"/>
        </w:rPr>
        <w:t>​</w:t>
      </w:r>
    </w:p>
    <w:p w:rsidR="00B86CC1" w:rsidRPr="001F6F93" w:rsidRDefault="00B86CC1" w:rsidP="00B86CC1">
      <w:pPr>
        <w:numPr>
          <w:ilvl w:val="0"/>
          <w:numId w:val="5"/>
        </w:numPr>
        <w:textAlignment w:val="baseline"/>
        <w:rPr>
          <w:rFonts w:ascii="Times New Roman" w:eastAsia="Times New Roman" w:hAnsi="Times New Roman" w:cs="Times New Roman"/>
          <w:lang w:eastAsia="en-US"/>
        </w:rPr>
      </w:pPr>
      <w:r w:rsidRPr="001F6F93">
        <w:rPr>
          <w:rFonts w:ascii="Times New Roman" w:eastAsia="Times New Roman" w:hAnsi="Times New Roman" w:cs="Times New Roman"/>
          <w:color w:val="000000"/>
          <w:lang w:eastAsia="en-US"/>
        </w:rPr>
        <w:t>Mom and Greg will call the Hope House and ask about volunteering.</w:t>
      </w:r>
      <w:r w:rsidRPr="001F6F93">
        <w:rPr>
          <w:rFonts w:ascii="Times New Roman" w:eastAsia="Times New Roman" w:hAnsi="Times New Roman" w:cs="Times New Roman"/>
          <w:lang w:eastAsia="en-US"/>
        </w:rPr>
        <w:t>​</w:t>
      </w:r>
    </w:p>
    <w:p w:rsidR="00B86CC1" w:rsidRPr="001F6F93" w:rsidRDefault="00B86CC1" w:rsidP="00B86CC1">
      <w:pPr>
        <w:numPr>
          <w:ilvl w:val="0"/>
          <w:numId w:val="5"/>
        </w:numPr>
        <w:textAlignment w:val="baseline"/>
        <w:rPr>
          <w:rFonts w:ascii="Times New Roman" w:eastAsia="Times New Roman" w:hAnsi="Times New Roman" w:cs="Times New Roman"/>
          <w:lang w:eastAsia="en-US"/>
        </w:rPr>
      </w:pPr>
      <w:r w:rsidRPr="001F6F93">
        <w:rPr>
          <w:rFonts w:ascii="Times New Roman" w:eastAsia="Times New Roman" w:hAnsi="Times New Roman" w:cs="Times New Roman"/>
          <w:color w:val="000000"/>
          <w:lang w:eastAsia="en-US"/>
        </w:rPr>
        <w:t xml:space="preserve">Mom and Jeff will drive together to the Hope House and use the hour </w:t>
      </w:r>
    </w:p>
    <w:p w:rsidR="00B86CC1" w:rsidRPr="001F6F93" w:rsidRDefault="00B86CC1" w:rsidP="00B86CC1">
      <w:pPr>
        <w:pStyle w:val="ListParagraph"/>
        <w:ind w:left="1189"/>
        <w:textAlignment w:val="baseline"/>
        <w:rPr>
          <w:color w:val="000000"/>
        </w:rPr>
      </w:pPr>
      <w:r w:rsidRPr="001F6F93">
        <w:rPr>
          <w:color w:val="000000"/>
        </w:rPr>
        <w:t xml:space="preserve"> Commute (30 minutes there and 30 minutes back) as time to have “open conversations.” </w:t>
      </w:r>
      <w:r w:rsidRPr="001F6F93">
        <w:t>​</w:t>
      </w:r>
    </w:p>
    <w:p w:rsidR="00B86CC1" w:rsidRPr="001E57DA" w:rsidRDefault="00B86CC1" w:rsidP="00B86CC1">
      <w:pPr>
        <w:numPr>
          <w:ilvl w:val="0"/>
          <w:numId w:val="5"/>
        </w:numPr>
        <w:textAlignment w:val="baseline"/>
        <w:rPr>
          <w:rFonts w:ascii="Arial" w:eastAsia="Times New Roman" w:hAnsi="Arial" w:cs="Arial"/>
          <w:lang w:eastAsia="en-US"/>
        </w:rPr>
      </w:pPr>
      <w:r w:rsidRPr="001F6F93">
        <w:rPr>
          <w:rFonts w:ascii="Times New Roman" w:eastAsia="Times New Roman" w:hAnsi="Times New Roman" w:cs="Times New Roman"/>
          <w:color w:val="000000"/>
          <w:lang w:eastAsia="en-US"/>
        </w:rPr>
        <w:t xml:space="preserve">Every Saturday afternoon, Greg will either take Jeff and mom out to lunch </w:t>
      </w:r>
      <w:r w:rsidRPr="001F6F93">
        <w:rPr>
          <w:rFonts w:ascii="Times New Roman" w:hAnsi="Times New Roman" w:cs="Times New Roman"/>
          <w:color w:val="000000"/>
        </w:rPr>
        <w:t xml:space="preserve">or have lunch ready when they return home. The family will spend that weekly time together to discuss the experiences at </w:t>
      </w:r>
      <w:proofErr w:type="gramStart"/>
      <w:r w:rsidRPr="001F6F93">
        <w:rPr>
          <w:rFonts w:ascii="Times New Roman" w:hAnsi="Times New Roman" w:cs="Times New Roman"/>
          <w:color w:val="000000"/>
        </w:rPr>
        <w:t>the Hope House and what it means to Mom and Jeff</w:t>
      </w:r>
      <w:proofErr w:type="gramEnd"/>
      <w:r w:rsidRPr="001F6F93">
        <w:rPr>
          <w:rFonts w:ascii="Times New Roman" w:hAnsi="Times New Roman" w:cs="Times New Roman"/>
          <w:color w:val="000000"/>
        </w:rPr>
        <w:t>.</w:t>
      </w:r>
      <w:r w:rsidRPr="001E57DA">
        <w:rPr>
          <w:rFonts w:ascii="Arial" w:hAnsi="Arial" w:cs="Arial"/>
          <w:color w:val="000000"/>
        </w:rPr>
        <w:t> </w:t>
      </w:r>
      <w:r w:rsidRPr="001E57DA">
        <w:rPr>
          <w:rFonts w:ascii="Arial" w:hAnsi="Arial" w:cs="Arial"/>
        </w:rPr>
        <w:t>​</w:t>
      </w:r>
    </w:p>
    <w:p w:rsidR="00B86CC1" w:rsidRPr="005D6104" w:rsidRDefault="00B86CC1" w:rsidP="00B86CC1">
      <w:pPr>
        <w:ind w:left="469"/>
        <w:textAlignment w:val="baseline"/>
        <w:rPr>
          <w:rFonts w:ascii="Arial" w:eastAsia="Times New Roman" w:hAnsi="Arial" w:cs="Arial"/>
          <w:lang w:eastAsia="en-US"/>
        </w:rPr>
      </w:pPr>
    </w:p>
    <w:p w:rsidR="00B86CC1" w:rsidRDefault="00B86CC1"/>
    <w:sectPr w:rsidR="00B86CC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D83" w:rsidRDefault="00E71D83" w:rsidP="00C40803">
      <w:r>
        <w:separator/>
      </w:r>
    </w:p>
  </w:endnote>
  <w:endnote w:type="continuationSeparator" w:id="0">
    <w:p w:rsidR="00E71D83" w:rsidRDefault="00E71D83" w:rsidP="00C40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803" w:rsidRDefault="00C40803">
    <w:pPr>
      <w:pStyle w:val="Footer"/>
    </w:pPr>
    <w:r>
      <w:rPr>
        <w:rFonts w:ascii="Times New Roman" w:eastAsiaTheme="minorHAnsi" w:hAnsi="Times New Roman" w:cs="Times New Roman"/>
        <w:noProof/>
        <w:lang w:eastAsia="en-US"/>
      </w:rPr>
      <mc:AlternateContent>
        <mc:Choice Requires="wps">
          <w:drawing>
            <wp:anchor distT="182880" distB="182880" distL="114300" distR="114300" simplePos="0" relativeHeight="251659264" behindDoc="0" locked="0" layoutInCell="1" allowOverlap="0">
              <wp:simplePos x="0" y="0"/>
              <wp:positionH relativeFrom="page">
                <wp:posOffset>-28575</wp:posOffset>
              </wp:positionH>
              <wp:positionV relativeFrom="page">
                <wp:posOffset>9677400</wp:posOffset>
              </wp:positionV>
              <wp:extent cx="7810500" cy="183515"/>
              <wp:effectExtent l="0" t="0" r="0" b="6985"/>
              <wp:wrapTopAndBottom/>
              <wp:docPr id="13" name="Text Box 13" descr="Color-block footer displaying page 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10500" cy="183515"/>
                      </a:xfrm>
                      <a:prstGeom prst="rect">
                        <a:avLst/>
                      </a:prstGeom>
                      <a:solidFill>
                        <a:srgbClr val="005A78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40803" w:rsidRDefault="00C40803" w:rsidP="00C40803">
                          <w:pPr>
                            <w:pStyle w:val="NoSpacing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       Parenting with Love and Limits</w:t>
                          </w:r>
                          <w:r>
                            <w:rPr>
                              <w:rFonts w:cstheme="minorHAnsi"/>
                              <w:color w:val="FFFFFF" w:themeColor="background1"/>
                            </w:rPr>
                            <w:t>®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alt="Color-block footer displaying page number" style="position:absolute;margin-left:-2.25pt;margin-top:762pt;width:615pt;height:14.45pt;z-index:251659264;visibility:visible;mso-wrap-style:square;mso-width-percent:0;mso-height-percent:0;mso-wrap-distance-left:9pt;mso-wrap-distance-top:14.4pt;mso-wrap-distance-right:9pt;mso-wrap-distance-bottom:14.4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" o:allowoverlap="f" fillcolor="#005a78" stroked="f" strokeweight=".5pt">
              <v:textbox inset="0,0,0,0">
                <w:txbxContent>
                  <w:p w:rsidR="00C40803" w:rsidRDefault="00C40803" w:rsidP="00C40803">
                    <w:pPr>
                      <w:pStyle w:val="NoSpacing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 xml:space="preserve">       Parenting with Love and Limits</w:t>
                    </w:r>
                    <w:r>
                      <w:rPr>
                        <w:rFonts w:cstheme="minorHAnsi"/>
                        <w:color w:val="FFFFFF" w:themeColor="background1"/>
                      </w:rPr>
                      <w:t>®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D83" w:rsidRDefault="00E71D83" w:rsidP="00C40803">
      <w:r>
        <w:separator/>
      </w:r>
    </w:p>
  </w:footnote>
  <w:footnote w:type="continuationSeparator" w:id="0">
    <w:p w:rsidR="00E71D83" w:rsidRDefault="00E71D83" w:rsidP="00C40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423C5"/>
    <w:multiLevelType w:val="multilevel"/>
    <w:tmpl w:val="4AA878E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F433EE"/>
    <w:multiLevelType w:val="multilevel"/>
    <w:tmpl w:val="F502E2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0523854"/>
    <w:multiLevelType w:val="hybridMultilevel"/>
    <w:tmpl w:val="3F82E216"/>
    <w:lvl w:ilvl="0" w:tplc="F25AF0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46673"/>
    <w:multiLevelType w:val="multilevel"/>
    <w:tmpl w:val="DE8084F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840653D"/>
    <w:multiLevelType w:val="multilevel"/>
    <w:tmpl w:val="37B0AB5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CC1"/>
    <w:rsid w:val="001F6F93"/>
    <w:rsid w:val="00292449"/>
    <w:rsid w:val="003D1F8D"/>
    <w:rsid w:val="0043723E"/>
    <w:rsid w:val="00B86CC1"/>
    <w:rsid w:val="00BC3934"/>
    <w:rsid w:val="00C40803"/>
    <w:rsid w:val="00E7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F0223E-D1BB-4309-BF22-76FC3BCEE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CC1"/>
    <w:pPr>
      <w:ind w:left="0" w:firstLine="0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CC1"/>
    <w:pPr>
      <w:ind w:left="720"/>
      <w:contextualSpacing/>
    </w:pPr>
    <w:rPr>
      <w:rFonts w:ascii="Times New Roman" w:eastAsia="Times New Roman" w:hAnsi="Times New Roman" w:cs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408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803"/>
    <w:rPr>
      <w:rFonts w:eastAsiaTheme="minorEastAsia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C408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803"/>
    <w:rPr>
      <w:rFonts w:eastAsiaTheme="minorEastAsia"/>
      <w:sz w:val="24"/>
      <w:szCs w:val="24"/>
      <w:lang w:eastAsia="ja-JP"/>
    </w:rPr>
  </w:style>
  <w:style w:type="paragraph" w:styleId="NoSpacing">
    <w:name w:val="No Spacing"/>
    <w:uiPriority w:val="1"/>
    <w:qFormat/>
    <w:rsid w:val="00C40803"/>
    <w:pPr>
      <w:ind w:left="0" w:firstLine="0"/>
    </w:pPr>
    <w:rPr>
      <w:color w:val="44546A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Souder</dc:creator>
  <cp:keywords/>
  <dc:description/>
  <cp:lastModifiedBy>Ellen Souder</cp:lastModifiedBy>
  <cp:revision>5</cp:revision>
  <dcterms:created xsi:type="dcterms:W3CDTF">2016-11-02T16:02:00Z</dcterms:created>
  <dcterms:modified xsi:type="dcterms:W3CDTF">2016-11-09T16:46:00Z</dcterms:modified>
</cp:coreProperties>
</file>